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7097B" w14:textId="77777777" w:rsidR="001D0999" w:rsidRDefault="001D0999" w:rsidP="001D0999">
      <w:pPr>
        <w:snapToGrid w:val="0"/>
        <w:spacing w:beforeLines="50" w:before="156"/>
        <w:jc w:val="center"/>
        <w:rPr>
          <w:rFonts w:ascii="方正小标宋_GBK" w:eastAsia="方正小标宋_GBK" w:hAnsi="方正小标宋_GBK" w:cs="方正小标宋_GBK"/>
          <w:sz w:val="30"/>
          <w:szCs w:val="30"/>
        </w:rPr>
      </w:pPr>
      <w:r>
        <w:rPr>
          <w:rFonts w:ascii="方正小标宋_GBK" w:eastAsia="方正小标宋_GBK" w:hAnsi="方正小标宋_GBK" w:cs="方正小标宋_GBK" w:hint="eastAsia"/>
          <w:sz w:val="30"/>
          <w:szCs w:val="30"/>
        </w:rPr>
        <w:t>附件5：中南民族大学2020年社会实践优秀组织单位汇总表</w:t>
      </w:r>
    </w:p>
    <w:tbl>
      <w:tblPr>
        <w:tblW w:w="831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6"/>
        <w:gridCol w:w="6240"/>
      </w:tblGrid>
      <w:tr w:rsidR="001D0999" w14:paraId="143727B0" w14:textId="77777777" w:rsidTr="002C159D">
        <w:trPr>
          <w:trHeight w:val="228"/>
          <w:jc w:val="center"/>
        </w:trPr>
        <w:tc>
          <w:tcPr>
            <w:tcW w:w="8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39B3D" w14:textId="77777777" w:rsidR="001D0999" w:rsidRDefault="001D0999" w:rsidP="002C159D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中南民族大学2020年社会实践优秀组织单位汇总表</w:t>
            </w:r>
          </w:p>
        </w:tc>
      </w:tr>
      <w:tr w:rsidR="001D0999" w14:paraId="7BF5B79F" w14:textId="77777777" w:rsidTr="002C159D">
        <w:trPr>
          <w:trHeight w:val="228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A4B14" w14:textId="77777777" w:rsidR="001D0999" w:rsidRDefault="001D0999" w:rsidP="002C159D">
            <w:pPr>
              <w:widowControl/>
              <w:spacing w:line="380" w:lineRule="exact"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0452" w14:textId="77777777" w:rsidR="001D0999" w:rsidRDefault="001D0999" w:rsidP="002C159D">
            <w:pPr>
              <w:widowControl/>
              <w:spacing w:line="380" w:lineRule="exact"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学院</w:t>
            </w:r>
          </w:p>
        </w:tc>
      </w:tr>
      <w:tr w:rsidR="001D0999" w14:paraId="02FB73FB" w14:textId="77777777" w:rsidTr="002C159D">
        <w:trPr>
          <w:trHeight w:val="228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23617" w14:textId="77777777" w:rsidR="001D0999" w:rsidRDefault="001D0999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1D66A" w14:textId="77777777" w:rsidR="001D0999" w:rsidRDefault="001D0999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管理学院</w:t>
            </w:r>
          </w:p>
        </w:tc>
      </w:tr>
      <w:tr w:rsidR="001D0999" w14:paraId="47B09D19" w14:textId="77777777" w:rsidTr="002C159D">
        <w:trPr>
          <w:trHeight w:val="228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D2500" w14:textId="77777777" w:rsidR="001D0999" w:rsidRDefault="001D0999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1290D" w14:textId="77777777" w:rsidR="001D0999" w:rsidRDefault="001D0999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外语学院</w:t>
            </w:r>
          </w:p>
        </w:tc>
      </w:tr>
      <w:tr w:rsidR="001D0999" w14:paraId="62E3BA52" w14:textId="77777777" w:rsidTr="002C159D">
        <w:trPr>
          <w:trHeight w:val="228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79A47" w14:textId="77777777" w:rsidR="001D0999" w:rsidRDefault="001D0999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67999" w14:textId="77777777" w:rsidR="001D0999" w:rsidRDefault="001D0999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经济学院</w:t>
            </w:r>
          </w:p>
        </w:tc>
      </w:tr>
      <w:tr w:rsidR="001D0999" w14:paraId="307F8409" w14:textId="77777777" w:rsidTr="002C159D">
        <w:trPr>
          <w:trHeight w:val="228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FD087" w14:textId="77777777" w:rsidR="001D0999" w:rsidRDefault="001D0999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FA4BC" w14:textId="77777777" w:rsidR="001D0999" w:rsidRDefault="001D0999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文学与新闻传播学院</w:t>
            </w:r>
          </w:p>
        </w:tc>
      </w:tr>
      <w:tr w:rsidR="001D0999" w14:paraId="5AFF2A77" w14:textId="77777777" w:rsidTr="002C159D">
        <w:trPr>
          <w:trHeight w:val="228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9088A" w14:textId="77777777" w:rsidR="001D0999" w:rsidRDefault="001D0999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9639C" w14:textId="77777777" w:rsidR="001D0999" w:rsidRDefault="001D0999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公共管理学院</w:t>
            </w:r>
          </w:p>
        </w:tc>
      </w:tr>
      <w:tr w:rsidR="001D0999" w14:paraId="38CB1819" w14:textId="77777777" w:rsidTr="002C159D">
        <w:trPr>
          <w:trHeight w:val="228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D0C6C" w14:textId="77777777" w:rsidR="001D0999" w:rsidRDefault="001D0999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24202" w14:textId="77777777" w:rsidR="001D0999" w:rsidRDefault="001D0999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数学与统计学学院</w:t>
            </w:r>
          </w:p>
        </w:tc>
      </w:tr>
      <w:tr w:rsidR="001D0999" w14:paraId="5269BF85" w14:textId="77777777" w:rsidTr="002C159D">
        <w:trPr>
          <w:trHeight w:val="228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85AF6" w14:textId="77777777" w:rsidR="001D0999" w:rsidRDefault="001D0999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66E13" w14:textId="77777777" w:rsidR="001D0999" w:rsidRDefault="001D0999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药学院</w:t>
            </w:r>
          </w:p>
        </w:tc>
      </w:tr>
      <w:tr w:rsidR="001D0999" w14:paraId="654B34F3" w14:textId="77777777" w:rsidTr="002C159D">
        <w:trPr>
          <w:trHeight w:val="228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52B61" w14:textId="77777777" w:rsidR="001D0999" w:rsidRDefault="001D0999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E0ED1" w14:textId="77777777" w:rsidR="001D0999" w:rsidRDefault="001D0999" w:rsidP="002C159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法学院</w:t>
            </w:r>
          </w:p>
        </w:tc>
      </w:tr>
    </w:tbl>
    <w:p w14:paraId="5F52D5EF" w14:textId="77777777" w:rsidR="00B554BD" w:rsidRDefault="00B554BD"/>
    <w:sectPr w:rsidR="00B554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8AED8" w14:textId="77777777" w:rsidR="00EF74F2" w:rsidRDefault="00EF74F2" w:rsidP="001D0999">
      <w:r>
        <w:separator/>
      </w:r>
    </w:p>
  </w:endnote>
  <w:endnote w:type="continuationSeparator" w:id="0">
    <w:p w14:paraId="16AEA071" w14:textId="77777777" w:rsidR="00EF74F2" w:rsidRDefault="00EF74F2" w:rsidP="001D0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6B462" w14:textId="77777777" w:rsidR="00EF74F2" w:rsidRDefault="00EF74F2" w:rsidP="001D0999">
      <w:r>
        <w:separator/>
      </w:r>
    </w:p>
  </w:footnote>
  <w:footnote w:type="continuationSeparator" w:id="0">
    <w:p w14:paraId="43F27D6B" w14:textId="77777777" w:rsidR="00EF74F2" w:rsidRDefault="00EF74F2" w:rsidP="001D0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7B"/>
    <w:rsid w:val="001D0999"/>
    <w:rsid w:val="00B554BD"/>
    <w:rsid w:val="00E6237B"/>
    <w:rsid w:val="00E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A79861-3308-4ECC-A8CD-02D649A9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999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09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09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09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2020-11-04T08:30:00Z</dcterms:created>
  <dcterms:modified xsi:type="dcterms:W3CDTF">2020-11-04T08:30:00Z</dcterms:modified>
</cp:coreProperties>
</file>