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F2" w:rsidRPr="001D56BB" w:rsidRDefault="00D80AF2" w:rsidP="00D80AF2">
      <w:pPr>
        <w:spacing w:line="360" w:lineRule="auto"/>
        <w:rPr>
          <w:sz w:val="28"/>
        </w:rPr>
      </w:pPr>
      <w:r w:rsidRPr="001D56BB">
        <w:rPr>
          <w:sz w:val="28"/>
        </w:rPr>
        <w:t>项目名称</w:t>
      </w:r>
      <w:r w:rsidRPr="001D56BB">
        <w:rPr>
          <w:rFonts w:hint="eastAsia"/>
          <w:sz w:val="28"/>
        </w:rPr>
        <w:t>：武陵山片区农商融合大数据精准扶贫关键技术与应用</w:t>
      </w:r>
    </w:p>
    <w:p w:rsidR="00D80AF2" w:rsidRPr="001D56BB" w:rsidRDefault="00D80AF2" w:rsidP="00D80AF2">
      <w:pPr>
        <w:spacing w:line="360" w:lineRule="auto"/>
        <w:rPr>
          <w:sz w:val="28"/>
        </w:rPr>
      </w:pPr>
      <w:r w:rsidRPr="001D56BB">
        <w:rPr>
          <w:sz w:val="28"/>
        </w:rPr>
        <w:t>提名者</w:t>
      </w:r>
      <w:r w:rsidRPr="001D56BB">
        <w:rPr>
          <w:rFonts w:hint="eastAsia"/>
          <w:sz w:val="28"/>
        </w:rPr>
        <w:t>：中南民族大学</w:t>
      </w:r>
    </w:p>
    <w:p w:rsidR="00D80AF2" w:rsidRPr="001D56BB" w:rsidRDefault="00D80AF2" w:rsidP="00D80AF2">
      <w:pPr>
        <w:spacing w:line="360" w:lineRule="auto"/>
        <w:rPr>
          <w:sz w:val="28"/>
        </w:rPr>
      </w:pPr>
      <w:r w:rsidRPr="001D56BB">
        <w:rPr>
          <w:sz w:val="28"/>
        </w:rPr>
        <w:t>提名等级</w:t>
      </w:r>
      <w:r w:rsidRPr="001D56BB">
        <w:rPr>
          <w:rFonts w:hint="eastAsia"/>
          <w:sz w:val="28"/>
        </w:rPr>
        <w:t>：</w:t>
      </w:r>
      <w:r>
        <w:rPr>
          <w:rFonts w:hint="eastAsia"/>
          <w:sz w:val="28"/>
        </w:rPr>
        <w:t>湖北省</w:t>
      </w:r>
      <w:r>
        <w:rPr>
          <w:sz w:val="28"/>
        </w:rPr>
        <w:t>科技进步奖</w:t>
      </w:r>
      <w:bookmarkStart w:id="0" w:name="_GoBack"/>
      <w:bookmarkEnd w:id="0"/>
      <w:r w:rsidRPr="001D56BB">
        <w:rPr>
          <w:rFonts w:hint="eastAsia"/>
          <w:sz w:val="28"/>
        </w:rPr>
        <w:t>一等奖</w:t>
      </w:r>
    </w:p>
    <w:p w:rsidR="00D80AF2" w:rsidRPr="001D56BB" w:rsidRDefault="00D80AF2" w:rsidP="00D80AF2">
      <w:pPr>
        <w:spacing w:line="360" w:lineRule="auto"/>
        <w:rPr>
          <w:sz w:val="28"/>
        </w:rPr>
      </w:pPr>
      <w:r w:rsidRPr="001D56BB">
        <w:rPr>
          <w:sz w:val="28"/>
        </w:rPr>
        <w:t>主要知识产权和标准规范等目录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"/>
        <w:gridCol w:w="1413"/>
        <w:gridCol w:w="2095"/>
        <w:gridCol w:w="777"/>
        <w:gridCol w:w="1682"/>
        <w:gridCol w:w="1898"/>
        <w:gridCol w:w="879"/>
      </w:tblGrid>
      <w:tr w:rsidR="00D80AF2" w:rsidTr="0002388E">
        <w:trPr>
          <w:jc w:val="center"/>
        </w:trPr>
        <w:tc>
          <w:tcPr>
            <w:tcW w:w="146" w:type="pct"/>
            <w:tcBorders>
              <w:right w:val="single" w:sz="4" w:space="0" w:color="auto"/>
            </w:tcBorders>
            <w:vAlign w:val="center"/>
          </w:tcPr>
          <w:p w:rsidR="00D80AF2" w:rsidRDefault="00D80AF2" w:rsidP="0002388E">
            <w:pPr>
              <w:jc w:val="center"/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786" w:type="pct"/>
            <w:tcBorders>
              <w:left w:val="single" w:sz="4" w:space="0" w:color="auto"/>
            </w:tcBorders>
            <w:vAlign w:val="center"/>
          </w:tcPr>
          <w:p w:rsidR="00D80AF2" w:rsidRDefault="00D80AF2" w:rsidP="0002388E">
            <w:pPr>
              <w:jc w:val="center"/>
            </w:pPr>
            <w:r>
              <w:rPr>
                <w:rFonts w:ascii="宋体" w:hAnsi="宋体"/>
              </w:rPr>
              <w:t>知识产权类别</w:t>
            </w:r>
          </w:p>
        </w:tc>
        <w:tc>
          <w:tcPr>
            <w:tcW w:w="1164" w:type="pct"/>
            <w:tcBorders>
              <w:right w:val="single" w:sz="4" w:space="0" w:color="auto"/>
            </w:tcBorders>
            <w:vAlign w:val="center"/>
          </w:tcPr>
          <w:p w:rsidR="00D80AF2" w:rsidRDefault="00D80AF2" w:rsidP="0002388E">
            <w:pPr>
              <w:pStyle w:val="a5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名称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center"/>
          </w:tcPr>
          <w:p w:rsidR="00D80AF2" w:rsidRDefault="00D80AF2" w:rsidP="0002388E">
            <w:pPr>
              <w:pStyle w:val="a5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国</w:t>
            </w:r>
            <w:r>
              <w:rPr>
                <w:rFonts w:ascii="宋体" w:hAnsi="宋体" w:hint="eastAsia"/>
                <w:sz w:val="21"/>
              </w:rPr>
              <w:t>家</w:t>
            </w:r>
          </w:p>
          <w:p w:rsidR="00D80AF2" w:rsidRDefault="00D80AF2" w:rsidP="0002388E">
            <w:pPr>
              <w:pStyle w:val="a5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/地</w:t>
            </w:r>
            <w:r>
              <w:rPr>
                <w:rFonts w:ascii="宋体" w:hAnsi="宋体"/>
                <w:sz w:val="21"/>
              </w:rPr>
              <w:t>区</w:t>
            </w:r>
          </w:p>
        </w:tc>
        <w:tc>
          <w:tcPr>
            <w:tcW w:w="926" w:type="pct"/>
            <w:tcBorders>
              <w:right w:val="single" w:sz="4" w:space="0" w:color="auto"/>
            </w:tcBorders>
            <w:vAlign w:val="center"/>
          </w:tcPr>
          <w:p w:rsidR="00D80AF2" w:rsidRDefault="00D80AF2" w:rsidP="0002388E">
            <w:pPr>
              <w:pStyle w:val="a5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授权号</w:t>
            </w:r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AF2" w:rsidRDefault="00D80AF2" w:rsidP="0002388E">
            <w:pPr>
              <w:pStyle w:val="a5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权利人</w:t>
            </w:r>
          </w:p>
        </w:tc>
        <w:tc>
          <w:tcPr>
            <w:tcW w:w="489" w:type="pct"/>
            <w:tcBorders>
              <w:left w:val="single" w:sz="4" w:space="0" w:color="auto"/>
            </w:tcBorders>
            <w:vAlign w:val="center"/>
          </w:tcPr>
          <w:p w:rsidR="00D80AF2" w:rsidRDefault="00D80AF2" w:rsidP="0002388E">
            <w:pPr>
              <w:pStyle w:val="a5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发明专利状态</w:t>
            </w:r>
          </w:p>
        </w:tc>
      </w:tr>
      <w:tr w:rsidR="00D80AF2" w:rsidTr="0002388E">
        <w:trPr>
          <w:jc w:val="center"/>
        </w:trPr>
        <w:tc>
          <w:tcPr>
            <w:tcW w:w="146" w:type="pct"/>
            <w:tcBorders>
              <w:right w:val="single" w:sz="4" w:space="0" w:color="auto"/>
            </w:tcBorders>
            <w:vAlign w:val="center"/>
          </w:tcPr>
          <w:p w:rsidR="00D80AF2" w:rsidRPr="00A56E02" w:rsidRDefault="00D80AF2" w:rsidP="0002388E">
            <w:pPr>
              <w:jc w:val="center"/>
            </w:pPr>
            <w:r w:rsidRPr="00A56E02">
              <w:rPr>
                <w:rFonts w:hint="eastAsia"/>
              </w:rPr>
              <w:t>1</w:t>
            </w:r>
          </w:p>
        </w:tc>
        <w:tc>
          <w:tcPr>
            <w:tcW w:w="786" w:type="pct"/>
            <w:tcBorders>
              <w:left w:val="single" w:sz="4" w:space="0" w:color="auto"/>
            </w:tcBorders>
            <w:vAlign w:val="center"/>
          </w:tcPr>
          <w:p w:rsidR="00D80AF2" w:rsidRPr="00A56E02" w:rsidRDefault="00D80AF2" w:rsidP="0002388E">
            <w:pPr>
              <w:jc w:val="center"/>
            </w:pPr>
            <w:r>
              <w:t>发明专利</w:t>
            </w:r>
          </w:p>
        </w:tc>
        <w:tc>
          <w:tcPr>
            <w:tcW w:w="1164" w:type="pct"/>
            <w:tcBorders>
              <w:right w:val="single" w:sz="4" w:space="0" w:color="auto"/>
            </w:tcBorders>
            <w:vAlign w:val="center"/>
          </w:tcPr>
          <w:p w:rsidR="00D80AF2" w:rsidRPr="00A56E02" w:rsidRDefault="00D80AF2" w:rsidP="0002388E">
            <w:r>
              <w:rPr>
                <w:rFonts w:hint="eastAsia"/>
              </w:rPr>
              <w:t>一种改进的</w:t>
            </w:r>
            <w:r>
              <w:rPr>
                <w:rFonts w:hint="eastAsia"/>
              </w:rPr>
              <w:t>FOA-BPNN</w:t>
            </w:r>
            <w:r>
              <w:rPr>
                <w:rFonts w:hint="eastAsia"/>
              </w:rPr>
              <w:t>脱贫时间预测方法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center"/>
          </w:tcPr>
          <w:p w:rsidR="00D80AF2" w:rsidRPr="00A56E02" w:rsidRDefault="00D80AF2" w:rsidP="0002388E">
            <w:pPr>
              <w:jc w:val="center"/>
            </w:pPr>
            <w:r>
              <w:t>中国</w:t>
            </w:r>
          </w:p>
        </w:tc>
        <w:tc>
          <w:tcPr>
            <w:tcW w:w="926" w:type="pct"/>
            <w:tcBorders>
              <w:right w:val="single" w:sz="4" w:space="0" w:color="auto"/>
            </w:tcBorders>
            <w:vAlign w:val="center"/>
          </w:tcPr>
          <w:p w:rsidR="00D80AF2" w:rsidRPr="00A56E02" w:rsidRDefault="00D80AF2" w:rsidP="0002388E">
            <w:r>
              <w:rPr>
                <w:rFonts w:hint="eastAsia"/>
              </w:rPr>
              <w:t>ZL201810767158.X</w:t>
            </w:r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AF2" w:rsidRPr="00A56E02" w:rsidRDefault="00D80AF2" w:rsidP="0002388E">
            <w:pPr>
              <w:jc w:val="center"/>
            </w:pPr>
            <w:r>
              <w:t>中南民族大学</w:t>
            </w:r>
          </w:p>
        </w:tc>
        <w:tc>
          <w:tcPr>
            <w:tcW w:w="489" w:type="pct"/>
            <w:tcBorders>
              <w:left w:val="single" w:sz="4" w:space="0" w:color="auto"/>
            </w:tcBorders>
            <w:vAlign w:val="center"/>
          </w:tcPr>
          <w:p w:rsidR="00D80AF2" w:rsidRDefault="00D80AF2" w:rsidP="0002388E">
            <w:pPr>
              <w:jc w:val="center"/>
            </w:pPr>
            <w:r>
              <w:rPr>
                <w:rFonts w:hint="eastAsia"/>
              </w:rPr>
              <w:t>专利权</w:t>
            </w:r>
          </w:p>
          <w:p w:rsidR="00D80AF2" w:rsidRPr="00D909B5" w:rsidRDefault="00D80AF2" w:rsidP="0002388E">
            <w:pPr>
              <w:jc w:val="center"/>
            </w:pPr>
            <w:r>
              <w:t>有效期</w:t>
            </w:r>
          </w:p>
        </w:tc>
      </w:tr>
      <w:tr w:rsidR="00D80AF2" w:rsidTr="0002388E">
        <w:trPr>
          <w:jc w:val="center"/>
        </w:trPr>
        <w:tc>
          <w:tcPr>
            <w:tcW w:w="146" w:type="pct"/>
            <w:tcBorders>
              <w:right w:val="single" w:sz="4" w:space="0" w:color="auto"/>
            </w:tcBorders>
            <w:vAlign w:val="center"/>
          </w:tcPr>
          <w:p w:rsidR="00D80AF2" w:rsidRDefault="00D80AF2" w:rsidP="0002388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786" w:type="pct"/>
            <w:tcBorders>
              <w:left w:val="single" w:sz="4" w:space="0" w:color="auto"/>
            </w:tcBorders>
            <w:vAlign w:val="center"/>
          </w:tcPr>
          <w:p w:rsidR="00D80AF2" w:rsidRDefault="00D80AF2" w:rsidP="0002388E">
            <w:pPr>
              <w:jc w:val="center"/>
            </w:pPr>
            <w:r>
              <w:t>发明专利</w:t>
            </w:r>
          </w:p>
        </w:tc>
        <w:tc>
          <w:tcPr>
            <w:tcW w:w="1164" w:type="pct"/>
            <w:tcBorders>
              <w:right w:val="single" w:sz="4" w:space="0" w:color="auto"/>
            </w:tcBorders>
            <w:vAlign w:val="center"/>
          </w:tcPr>
          <w:p w:rsidR="00D80AF2" w:rsidRPr="00A56E02" w:rsidRDefault="00D80AF2" w:rsidP="0002388E">
            <w:r w:rsidRPr="009C4CF3">
              <w:rPr>
                <w:rFonts w:hint="eastAsia"/>
              </w:rPr>
              <w:t>一种混合时延敏感分簇的无线传感器网络数据融合方法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center"/>
          </w:tcPr>
          <w:p w:rsidR="00D80AF2" w:rsidRPr="00A56E02" w:rsidRDefault="00D80AF2" w:rsidP="0002388E">
            <w:pPr>
              <w:jc w:val="center"/>
            </w:pPr>
            <w:r>
              <w:t>中国</w:t>
            </w:r>
          </w:p>
        </w:tc>
        <w:tc>
          <w:tcPr>
            <w:tcW w:w="926" w:type="pct"/>
            <w:tcBorders>
              <w:right w:val="single" w:sz="4" w:space="0" w:color="auto"/>
            </w:tcBorders>
            <w:vAlign w:val="center"/>
          </w:tcPr>
          <w:p w:rsidR="00D80AF2" w:rsidRPr="00A56E02" w:rsidRDefault="00D80AF2" w:rsidP="0002388E">
            <w:r>
              <w:rPr>
                <w:rFonts w:hint="eastAsia"/>
                <w:szCs w:val="21"/>
              </w:rPr>
              <w:t>ZL</w:t>
            </w:r>
            <w:r w:rsidRPr="009D4500">
              <w:rPr>
                <w:szCs w:val="21"/>
              </w:rPr>
              <w:t>201710587391</w:t>
            </w:r>
            <w:r>
              <w:rPr>
                <w:rFonts w:hint="eastAsia"/>
                <w:szCs w:val="21"/>
              </w:rPr>
              <w:t>.</w:t>
            </w:r>
            <w:r w:rsidRPr="009D4500">
              <w:rPr>
                <w:szCs w:val="21"/>
              </w:rPr>
              <w:t>5</w:t>
            </w:r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AF2" w:rsidRDefault="00D80AF2" w:rsidP="0002388E">
            <w:pPr>
              <w:jc w:val="center"/>
            </w:pPr>
            <w:r>
              <w:t>中南民族大学</w:t>
            </w:r>
          </w:p>
        </w:tc>
        <w:tc>
          <w:tcPr>
            <w:tcW w:w="489" w:type="pct"/>
            <w:tcBorders>
              <w:left w:val="single" w:sz="4" w:space="0" w:color="auto"/>
            </w:tcBorders>
            <w:vAlign w:val="center"/>
          </w:tcPr>
          <w:p w:rsidR="00D80AF2" w:rsidRDefault="00D80AF2" w:rsidP="0002388E">
            <w:pPr>
              <w:jc w:val="center"/>
            </w:pPr>
            <w:r>
              <w:t>授权</w:t>
            </w:r>
          </w:p>
          <w:p w:rsidR="00D80AF2" w:rsidRPr="00A56E02" w:rsidRDefault="00D80AF2" w:rsidP="0002388E">
            <w:pPr>
              <w:jc w:val="center"/>
            </w:pPr>
            <w:r>
              <w:rPr>
                <w:rFonts w:hint="eastAsia"/>
              </w:rPr>
              <w:t>有效期</w:t>
            </w:r>
          </w:p>
        </w:tc>
      </w:tr>
      <w:tr w:rsidR="00D80AF2" w:rsidTr="0002388E">
        <w:trPr>
          <w:jc w:val="center"/>
        </w:trPr>
        <w:tc>
          <w:tcPr>
            <w:tcW w:w="146" w:type="pct"/>
            <w:tcBorders>
              <w:right w:val="single" w:sz="4" w:space="0" w:color="auto"/>
            </w:tcBorders>
            <w:vAlign w:val="center"/>
          </w:tcPr>
          <w:p w:rsidR="00D80AF2" w:rsidRDefault="00D80AF2" w:rsidP="0002388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786" w:type="pct"/>
            <w:tcBorders>
              <w:left w:val="single" w:sz="4" w:space="0" w:color="auto"/>
            </w:tcBorders>
            <w:vAlign w:val="center"/>
          </w:tcPr>
          <w:p w:rsidR="00D80AF2" w:rsidRDefault="00D80AF2" w:rsidP="0002388E">
            <w:pPr>
              <w:jc w:val="center"/>
            </w:pPr>
            <w:r>
              <w:t>发明专利</w:t>
            </w:r>
          </w:p>
        </w:tc>
        <w:tc>
          <w:tcPr>
            <w:tcW w:w="1164" w:type="pct"/>
            <w:tcBorders>
              <w:right w:val="single" w:sz="4" w:space="0" w:color="auto"/>
            </w:tcBorders>
            <w:vAlign w:val="center"/>
          </w:tcPr>
          <w:p w:rsidR="00D80AF2" w:rsidRPr="00007FE6" w:rsidRDefault="00D80AF2" w:rsidP="0002388E">
            <w:r w:rsidRPr="00A1651E">
              <w:rPr>
                <w:rFonts w:hint="eastAsia"/>
              </w:rPr>
              <w:t>一种分布式存储环境下实现节点数据安全的方法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center"/>
          </w:tcPr>
          <w:p w:rsidR="00D80AF2" w:rsidRDefault="00D80AF2" w:rsidP="0002388E">
            <w:pPr>
              <w:jc w:val="center"/>
            </w:pPr>
            <w:r>
              <w:t>中国</w:t>
            </w:r>
          </w:p>
        </w:tc>
        <w:tc>
          <w:tcPr>
            <w:tcW w:w="926" w:type="pct"/>
            <w:tcBorders>
              <w:right w:val="single" w:sz="4" w:space="0" w:color="auto"/>
            </w:tcBorders>
            <w:vAlign w:val="center"/>
          </w:tcPr>
          <w:p w:rsidR="00D80AF2" w:rsidRDefault="00D80AF2" w:rsidP="0002388E">
            <w:r>
              <w:rPr>
                <w:rFonts w:hint="eastAsia"/>
              </w:rPr>
              <w:t>ZL201810065870.5</w:t>
            </w:r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AF2" w:rsidRDefault="00D80AF2" w:rsidP="0002388E">
            <w:pPr>
              <w:jc w:val="center"/>
            </w:pPr>
            <w:r>
              <w:t>中南民族大学</w:t>
            </w:r>
          </w:p>
        </w:tc>
        <w:tc>
          <w:tcPr>
            <w:tcW w:w="489" w:type="pct"/>
            <w:tcBorders>
              <w:left w:val="single" w:sz="4" w:space="0" w:color="auto"/>
            </w:tcBorders>
            <w:vAlign w:val="center"/>
          </w:tcPr>
          <w:p w:rsidR="00D80AF2" w:rsidRDefault="00D80AF2" w:rsidP="0002388E">
            <w:pPr>
              <w:jc w:val="center"/>
            </w:pPr>
            <w:r>
              <w:t>授权</w:t>
            </w:r>
          </w:p>
          <w:p w:rsidR="00D80AF2" w:rsidRPr="00A56E02" w:rsidRDefault="00D80AF2" w:rsidP="0002388E">
            <w:pPr>
              <w:jc w:val="center"/>
            </w:pPr>
            <w:r>
              <w:rPr>
                <w:rFonts w:hint="eastAsia"/>
              </w:rPr>
              <w:t>有效期</w:t>
            </w:r>
          </w:p>
        </w:tc>
      </w:tr>
      <w:tr w:rsidR="00D80AF2" w:rsidTr="0002388E">
        <w:trPr>
          <w:jc w:val="center"/>
        </w:trPr>
        <w:tc>
          <w:tcPr>
            <w:tcW w:w="146" w:type="pct"/>
            <w:tcBorders>
              <w:right w:val="single" w:sz="4" w:space="0" w:color="auto"/>
            </w:tcBorders>
            <w:vAlign w:val="center"/>
          </w:tcPr>
          <w:p w:rsidR="00D80AF2" w:rsidRDefault="00D80AF2" w:rsidP="0002388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786" w:type="pct"/>
            <w:tcBorders>
              <w:left w:val="single" w:sz="4" w:space="0" w:color="auto"/>
            </w:tcBorders>
            <w:vAlign w:val="center"/>
          </w:tcPr>
          <w:p w:rsidR="00D80AF2" w:rsidRDefault="00D80AF2" w:rsidP="0002388E">
            <w:pPr>
              <w:jc w:val="center"/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1164" w:type="pct"/>
            <w:tcBorders>
              <w:right w:val="single" w:sz="4" w:space="0" w:color="auto"/>
            </w:tcBorders>
            <w:vAlign w:val="center"/>
          </w:tcPr>
          <w:p w:rsidR="00D80AF2" w:rsidRPr="007C402F" w:rsidRDefault="00D80AF2" w:rsidP="0002388E">
            <w:pPr>
              <w:widowControl/>
              <w:jc w:val="left"/>
            </w:pPr>
            <w:r w:rsidRPr="00D10451">
              <w:rPr>
                <w:rFonts w:hint="eastAsia"/>
                <w:szCs w:val="21"/>
              </w:rPr>
              <w:t>一种基于电磁辐射的可持续用户身份认证方法及系统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center"/>
          </w:tcPr>
          <w:p w:rsidR="00D80AF2" w:rsidRPr="007C402F" w:rsidRDefault="00D80AF2" w:rsidP="0002388E">
            <w:pPr>
              <w:jc w:val="center"/>
            </w:pPr>
            <w:r>
              <w:t>中国</w:t>
            </w:r>
          </w:p>
        </w:tc>
        <w:tc>
          <w:tcPr>
            <w:tcW w:w="926" w:type="pct"/>
            <w:tcBorders>
              <w:right w:val="single" w:sz="4" w:space="0" w:color="auto"/>
            </w:tcBorders>
            <w:vAlign w:val="center"/>
          </w:tcPr>
          <w:p w:rsidR="00D80AF2" w:rsidRDefault="00D80AF2" w:rsidP="0002388E">
            <w:r>
              <w:rPr>
                <w:rFonts w:hint="eastAsia"/>
                <w:szCs w:val="21"/>
              </w:rPr>
              <w:t>ZL201810689741.3</w:t>
            </w:r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AF2" w:rsidRDefault="00D80AF2" w:rsidP="0002388E">
            <w:pPr>
              <w:jc w:val="center"/>
            </w:pPr>
            <w:r>
              <w:t>中南民族大学</w:t>
            </w:r>
          </w:p>
        </w:tc>
        <w:tc>
          <w:tcPr>
            <w:tcW w:w="489" w:type="pct"/>
            <w:tcBorders>
              <w:left w:val="single" w:sz="4" w:space="0" w:color="auto"/>
            </w:tcBorders>
            <w:vAlign w:val="center"/>
          </w:tcPr>
          <w:p w:rsidR="00D80AF2" w:rsidRDefault="00D80AF2" w:rsidP="0002388E">
            <w:pPr>
              <w:jc w:val="center"/>
            </w:pPr>
            <w:r>
              <w:t>授权</w:t>
            </w:r>
          </w:p>
          <w:p w:rsidR="00D80AF2" w:rsidRDefault="00D80AF2" w:rsidP="0002388E">
            <w:pPr>
              <w:jc w:val="center"/>
            </w:pPr>
            <w:r>
              <w:rPr>
                <w:rFonts w:hint="eastAsia"/>
              </w:rPr>
              <w:t>有效期</w:t>
            </w:r>
          </w:p>
        </w:tc>
      </w:tr>
      <w:tr w:rsidR="00D80AF2" w:rsidTr="0002388E">
        <w:trPr>
          <w:jc w:val="center"/>
        </w:trPr>
        <w:tc>
          <w:tcPr>
            <w:tcW w:w="146" w:type="pct"/>
            <w:tcBorders>
              <w:right w:val="single" w:sz="4" w:space="0" w:color="auto"/>
            </w:tcBorders>
            <w:vAlign w:val="center"/>
          </w:tcPr>
          <w:p w:rsidR="00D80AF2" w:rsidRDefault="00D80AF2" w:rsidP="0002388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786" w:type="pct"/>
            <w:tcBorders>
              <w:left w:val="single" w:sz="4" w:space="0" w:color="auto"/>
            </w:tcBorders>
            <w:vAlign w:val="center"/>
          </w:tcPr>
          <w:p w:rsidR="00D80AF2" w:rsidRDefault="00D80AF2" w:rsidP="0002388E">
            <w:pPr>
              <w:jc w:val="center"/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1164" w:type="pct"/>
            <w:tcBorders>
              <w:right w:val="single" w:sz="4" w:space="0" w:color="auto"/>
            </w:tcBorders>
            <w:vAlign w:val="center"/>
          </w:tcPr>
          <w:p w:rsidR="00D80AF2" w:rsidRPr="007C402F" w:rsidRDefault="00D80AF2" w:rsidP="0002388E">
            <w:pPr>
              <w:widowControl/>
              <w:jc w:val="left"/>
            </w:pPr>
            <w:r w:rsidRPr="007C402F">
              <w:rPr>
                <w:rFonts w:hint="eastAsia"/>
              </w:rPr>
              <w:t>一种安全协议消息构造方法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center"/>
          </w:tcPr>
          <w:p w:rsidR="00D80AF2" w:rsidRPr="007C402F" w:rsidRDefault="00D80AF2" w:rsidP="0002388E">
            <w:pPr>
              <w:jc w:val="center"/>
            </w:pPr>
            <w:r>
              <w:t>中国</w:t>
            </w:r>
          </w:p>
        </w:tc>
        <w:tc>
          <w:tcPr>
            <w:tcW w:w="926" w:type="pct"/>
            <w:tcBorders>
              <w:right w:val="single" w:sz="4" w:space="0" w:color="auto"/>
            </w:tcBorders>
            <w:vAlign w:val="center"/>
          </w:tcPr>
          <w:p w:rsidR="00D80AF2" w:rsidRDefault="00D80AF2" w:rsidP="0002388E">
            <w:r w:rsidRPr="00A1656A">
              <w:rPr>
                <w:rFonts w:hint="eastAsia"/>
                <w:color w:val="000000"/>
                <w:szCs w:val="21"/>
              </w:rPr>
              <w:t>ZL201810040484.0</w:t>
            </w:r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AF2" w:rsidRDefault="00D80AF2" w:rsidP="0002388E">
            <w:pPr>
              <w:jc w:val="center"/>
            </w:pPr>
            <w:r>
              <w:t>中南民族大学</w:t>
            </w:r>
          </w:p>
        </w:tc>
        <w:tc>
          <w:tcPr>
            <w:tcW w:w="489" w:type="pct"/>
            <w:tcBorders>
              <w:left w:val="single" w:sz="4" w:space="0" w:color="auto"/>
            </w:tcBorders>
            <w:vAlign w:val="center"/>
          </w:tcPr>
          <w:p w:rsidR="00D80AF2" w:rsidRDefault="00D80AF2" w:rsidP="0002388E">
            <w:pPr>
              <w:jc w:val="center"/>
            </w:pPr>
            <w:r>
              <w:t>授权</w:t>
            </w:r>
          </w:p>
          <w:p w:rsidR="00D80AF2" w:rsidRDefault="00D80AF2" w:rsidP="0002388E">
            <w:pPr>
              <w:jc w:val="center"/>
            </w:pPr>
            <w:r>
              <w:rPr>
                <w:rFonts w:hint="eastAsia"/>
              </w:rPr>
              <w:t>有效期</w:t>
            </w:r>
          </w:p>
        </w:tc>
      </w:tr>
      <w:tr w:rsidR="00D80AF2" w:rsidTr="0002388E">
        <w:trPr>
          <w:jc w:val="center"/>
        </w:trPr>
        <w:tc>
          <w:tcPr>
            <w:tcW w:w="146" w:type="pct"/>
            <w:tcBorders>
              <w:right w:val="single" w:sz="4" w:space="0" w:color="auto"/>
            </w:tcBorders>
            <w:vAlign w:val="center"/>
          </w:tcPr>
          <w:p w:rsidR="00D80AF2" w:rsidRDefault="00D80AF2" w:rsidP="0002388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786" w:type="pct"/>
            <w:tcBorders>
              <w:left w:val="single" w:sz="4" w:space="0" w:color="auto"/>
            </w:tcBorders>
            <w:vAlign w:val="center"/>
          </w:tcPr>
          <w:p w:rsidR="00D80AF2" w:rsidRDefault="00D80AF2" w:rsidP="0002388E">
            <w:pPr>
              <w:jc w:val="center"/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1164" w:type="pct"/>
            <w:tcBorders>
              <w:right w:val="single" w:sz="4" w:space="0" w:color="auto"/>
            </w:tcBorders>
            <w:vAlign w:val="center"/>
          </w:tcPr>
          <w:p w:rsidR="00D80AF2" w:rsidRPr="007C402F" w:rsidRDefault="00D80AF2" w:rsidP="0002388E">
            <w:pPr>
              <w:widowControl/>
              <w:jc w:val="left"/>
            </w:pPr>
            <w:r w:rsidRPr="001115F4">
              <w:rPr>
                <w:rFonts w:hint="eastAsia"/>
              </w:rPr>
              <w:t>基于加窗四谱线插值</w:t>
            </w:r>
            <w:r w:rsidRPr="001115F4">
              <w:rPr>
                <w:rFonts w:hint="eastAsia"/>
              </w:rPr>
              <w:t>FFT</w:t>
            </w:r>
            <w:r w:rsidRPr="001115F4">
              <w:rPr>
                <w:rFonts w:hint="eastAsia"/>
              </w:rPr>
              <w:t>的谐波快速分析方法及系统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center"/>
          </w:tcPr>
          <w:p w:rsidR="00D80AF2" w:rsidRDefault="00D80AF2" w:rsidP="0002388E">
            <w:pPr>
              <w:jc w:val="center"/>
            </w:pPr>
            <w:r>
              <w:t>中国</w:t>
            </w:r>
          </w:p>
        </w:tc>
        <w:tc>
          <w:tcPr>
            <w:tcW w:w="926" w:type="pct"/>
            <w:tcBorders>
              <w:right w:val="single" w:sz="4" w:space="0" w:color="auto"/>
            </w:tcBorders>
            <w:vAlign w:val="center"/>
          </w:tcPr>
          <w:p w:rsidR="00D80AF2" w:rsidRPr="00A1656A" w:rsidRDefault="00D80AF2" w:rsidP="0002388E">
            <w:pPr>
              <w:rPr>
                <w:color w:val="000000"/>
                <w:szCs w:val="21"/>
              </w:rPr>
            </w:pPr>
            <w:r w:rsidRPr="001115F4">
              <w:rPr>
                <w:rFonts w:hint="eastAsia"/>
                <w:color w:val="000000"/>
                <w:szCs w:val="21"/>
              </w:rPr>
              <w:t>ZL201510326063.0</w:t>
            </w:r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AF2" w:rsidRDefault="00D80AF2" w:rsidP="0002388E">
            <w:pPr>
              <w:jc w:val="center"/>
            </w:pPr>
            <w:r>
              <w:t>中南民族大学</w:t>
            </w:r>
          </w:p>
        </w:tc>
        <w:tc>
          <w:tcPr>
            <w:tcW w:w="489" w:type="pct"/>
            <w:tcBorders>
              <w:left w:val="single" w:sz="4" w:space="0" w:color="auto"/>
            </w:tcBorders>
            <w:vAlign w:val="center"/>
          </w:tcPr>
          <w:p w:rsidR="00D80AF2" w:rsidRDefault="00D80AF2" w:rsidP="0002388E">
            <w:pPr>
              <w:jc w:val="center"/>
            </w:pPr>
            <w:r>
              <w:t>授权</w:t>
            </w:r>
          </w:p>
          <w:p w:rsidR="00D80AF2" w:rsidRDefault="00D80AF2" w:rsidP="0002388E">
            <w:pPr>
              <w:jc w:val="center"/>
            </w:pPr>
            <w:r>
              <w:rPr>
                <w:rFonts w:hint="eastAsia"/>
              </w:rPr>
              <w:t>有效期</w:t>
            </w:r>
          </w:p>
        </w:tc>
      </w:tr>
      <w:tr w:rsidR="00D80AF2" w:rsidTr="0002388E">
        <w:trPr>
          <w:jc w:val="center"/>
        </w:trPr>
        <w:tc>
          <w:tcPr>
            <w:tcW w:w="146" w:type="pct"/>
            <w:tcBorders>
              <w:right w:val="single" w:sz="4" w:space="0" w:color="auto"/>
            </w:tcBorders>
            <w:vAlign w:val="center"/>
          </w:tcPr>
          <w:p w:rsidR="00D80AF2" w:rsidRDefault="00D80AF2" w:rsidP="0002388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786" w:type="pct"/>
            <w:tcBorders>
              <w:left w:val="single" w:sz="4" w:space="0" w:color="auto"/>
            </w:tcBorders>
            <w:vAlign w:val="center"/>
          </w:tcPr>
          <w:p w:rsidR="00D80AF2" w:rsidRDefault="00D80AF2" w:rsidP="0002388E">
            <w:pPr>
              <w:jc w:val="center"/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1164" w:type="pct"/>
            <w:tcBorders>
              <w:right w:val="single" w:sz="4" w:space="0" w:color="auto"/>
            </w:tcBorders>
            <w:vAlign w:val="center"/>
          </w:tcPr>
          <w:p w:rsidR="00D80AF2" w:rsidRPr="001115F4" w:rsidRDefault="00D80AF2" w:rsidP="0002388E">
            <w:pPr>
              <w:widowControl/>
              <w:jc w:val="left"/>
            </w:pPr>
            <w:r w:rsidRPr="001115F4">
              <w:rPr>
                <w:rFonts w:hint="eastAsia"/>
              </w:rPr>
              <w:t>基于互乘法窗函数的三谱线插值</w:t>
            </w:r>
            <w:r w:rsidRPr="001115F4">
              <w:rPr>
                <w:rFonts w:hint="eastAsia"/>
              </w:rPr>
              <w:t>FFT</w:t>
            </w:r>
            <w:r w:rsidRPr="001115F4">
              <w:rPr>
                <w:rFonts w:hint="eastAsia"/>
              </w:rPr>
              <w:t>谐波分析方法及系统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center"/>
          </w:tcPr>
          <w:p w:rsidR="00D80AF2" w:rsidRDefault="00D80AF2" w:rsidP="0002388E">
            <w:pPr>
              <w:jc w:val="center"/>
            </w:pPr>
            <w:r>
              <w:t>中国</w:t>
            </w:r>
          </w:p>
        </w:tc>
        <w:tc>
          <w:tcPr>
            <w:tcW w:w="926" w:type="pct"/>
            <w:tcBorders>
              <w:right w:val="single" w:sz="4" w:space="0" w:color="auto"/>
            </w:tcBorders>
            <w:vAlign w:val="center"/>
          </w:tcPr>
          <w:p w:rsidR="00D80AF2" w:rsidRPr="00A1656A" w:rsidRDefault="00D80AF2" w:rsidP="0002388E">
            <w:pPr>
              <w:rPr>
                <w:color w:val="000000"/>
                <w:szCs w:val="21"/>
              </w:rPr>
            </w:pPr>
            <w:r w:rsidRPr="001115F4">
              <w:rPr>
                <w:rFonts w:hint="eastAsia"/>
                <w:color w:val="000000"/>
                <w:szCs w:val="21"/>
              </w:rPr>
              <w:t>ZL</w:t>
            </w:r>
            <w:r w:rsidRPr="001115F4">
              <w:rPr>
                <w:color w:val="000000"/>
                <w:szCs w:val="21"/>
              </w:rPr>
              <w:t>201510335000</w:t>
            </w:r>
            <w:r w:rsidRPr="001115F4">
              <w:rPr>
                <w:rFonts w:hint="eastAsia"/>
                <w:color w:val="000000"/>
                <w:szCs w:val="21"/>
              </w:rPr>
              <w:t>.</w:t>
            </w:r>
            <w:r w:rsidRPr="001115F4">
              <w:rPr>
                <w:color w:val="000000"/>
                <w:szCs w:val="21"/>
              </w:rPr>
              <w:t>1</w:t>
            </w:r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AF2" w:rsidRDefault="00D80AF2" w:rsidP="0002388E">
            <w:pPr>
              <w:jc w:val="center"/>
            </w:pPr>
            <w:r>
              <w:t>中南民族大学</w:t>
            </w:r>
          </w:p>
        </w:tc>
        <w:tc>
          <w:tcPr>
            <w:tcW w:w="489" w:type="pct"/>
            <w:tcBorders>
              <w:left w:val="single" w:sz="4" w:space="0" w:color="auto"/>
            </w:tcBorders>
            <w:vAlign w:val="center"/>
          </w:tcPr>
          <w:p w:rsidR="00D80AF2" w:rsidRDefault="00D80AF2" w:rsidP="0002388E">
            <w:pPr>
              <w:jc w:val="center"/>
            </w:pPr>
            <w:r>
              <w:t>授权</w:t>
            </w:r>
          </w:p>
          <w:p w:rsidR="00D80AF2" w:rsidRDefault="00D80AF2" w:rsidP="0002388E">
            <w:pPr>
              <w:jc w:val="center"/>
            </w:pPr>
            <w:r>
              <w:rPr>
                <w:rFonts w:hint="eastAsia"/>
              </w:rPr>
              <w:t>有效期</w:t>
            </w:r>
          </w:p>
        </w:tc>
      </w:tr>
      <w:tr w:rsidR="00D80AF2" w:rsidTr="0002388E">
        <w:trPr>
          <w:jc w:val="center"/>
        </w:trPr>
        <w:tc>
          <w:tcPr>
            <w:tcW w:w="146" w:type="pct"/>
            <w:tcBorders>
              <w:right w:val="single" w:sz="4" w:space="0" w:color="auto"/>
            </w:tcBorders>
            <w:vAlign w:val="center"/>
          </w:tcPr>
          <w:p w:rsidR="00D80AF2" w:rsidRDefault="00D80AF2" w:rsidP="0002388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786" w:type="pct"/>
            <w:tcBorders>
              <w:left w:val="single" w:sz="4" w:space="0" w:color="auto"/>
            </w:tcBorders>
            <w:vAlign w:val="center"/>
          </w:tcPr>
          <w:p w:rsidR="00D80AF2" w:rsidRDefault="00D80AF2" w:rsidP="0002388E">
            <w:pPr>
              <w:jc w:val="center"/>
            </w:pPr>
            <w:r>
              <w:t>发明专利</w:t>
            </w:r>
          </w:p>
        </w:tc>
        <w:tc>
          <w:tcPr>
            <w:tcW w:w="1164" w:type="pct"/>
            <w:tcBorders>
              <w:right w:val="single" w:sz="4" w:space="0" w:color="auto"/>
            </w:tcBorders>
            <w:vAlign w:val="center"/>
          </w:tcPr>
          <w:p w:rsidR="00D80AF2" w:rsidRPr="00007FE6" w:rsidRDefault="00D80AF2" w:rsidP="0002388E">
            <w:r>
              <w:t>一种基于主瓣宽度的多谱线差值谐波分析方法及系统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center"/>
          </w:tcPr>
          <w:p w:rsidR="00D80AF2" w:rsidRPr="00C63DEA" w:rsidRDefault="00D80AF2" w:rsidP="0002388E">
            <w:pPr>
              <w:jc w:val="center"/>
            </w:pPr>
            <w:r>
              <w:t>中国</w:t>
            </w:r>
          </w:p>
        </w:tc>
        <w:tc>
          <w:tcPr>
            <w:tcW w:w="926" w:type="pct"/>
            <w:tcBorders>
              <w:right w:val="single" w:sz="4" w:space="0" w:color="auto"/>
            </w:tcBorders>
            <w:vAlign w:val="center"/>
          </w:tcPr>
          <w:p w:rsidR="00D80AF2" w:rsidRPr="00007FE6" w:rsidRDefault="00D80AF2" w:rsidP="0002388E">
            <w:pPr>
              <w:jc w:val="center"/>
            </w:pPr>
            <w:r>
              <w:rPr>
                <w:rFonts w:hint="eastAsia"/>
              </w:rPr>
              <w:t>ZL201710685207.0</w:t>
            </w:r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AF2" w:rsidRDefault="00D80AF2" w:rsidP="0002388E">
            <w:pPr>
              <w:jc w:val="center"/>
            </w:pPr>
            <w:r>
              <w:t>中南民族大学</w:t>
            </w:r>
          </w:p>
        </w:tc>
        <w:tc>
          <w:tcPr>
            <w:tcW w:w="489" w:type="pct"/>
            <w:tcBorders>
              <w:left w:val="single" w:sz="4" w:space="0" w:color="auto"/>
            </w:tcBorders>
            <w:vAlign w:val="center"/>
          </w:tcPr>
          <w:p w:rsidR="00D80AF2" w:rsidRDefault="00D80AF2" w:rsidP="0002388E">
            <w:pPr>
              <w:jc w:val="center"/>
            </w:pPr>
            <w:r>
              <w:t>授权</w:t>
            </w:r>
          </w:p>
          <w:p w:rsidR="00D80AF2" w:rsidRPr="00464B1D" w:rsidRDefault="00D80AF2" w:rsidP="0002388E">
            <w:pPr>
              <w:jc w:val="center"/>
            </w:pPr>
            <w:r>
              <w:rPr>
                <w:rFonts w:hint="eastAsia"/>
              </w:rPr>
              <w:t>有效期</w:t>
            </w:r>
          </w:p>
        </w:tc>
      </w:tr>
      <w:tr w:rsidR="00D80AF2" w:rsidTr="0002388E">
        <w:trPr>
          <w:jc w:val="center"/>
        </w:trPr>
        <w:tc>
          <w:tcPr>
            <w:tcW w:w="146" w:type="pct"/>
            <w:tcBorders>
              <w:right w:val="single" w:sz="4" w:space="0" w:color="auto"/>
            </w:tcBorders>
            <w:vAlign w:val="center"/>
          </w:tcPr>
          <w:p w:rsidR="00D80AF2" w:rsidRDefault="00D80AF2" w:rsidP="0002388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786" w:type="pct"/>
            <w:tcBorders>
              <w:left w:val="single" w:sz="4" w:space="0" w:color="auto"/>
            </w:tcBorders>
            <w:vAlign w:val="center"/>
          </w:tcPr>
          <w:p w:rsidR="00D80AF2" w:rsidRDefault="00D80AF2" w:rsidP="0002388E">
            <w:pPr>
              <w:jc w:val="center"/>
            </w:pPr>
            <w:r>
              <w:rPr>
                <w:rFonts w:hint="eastAsia"/>
              </w:rPr>
              <w:t>软件</w:t>
            </w:r>
            <w:r>
              <w:t>著作</w:t>
            </w:r>
          </w:p>
        </w:tc>
        <w:tc>
          <w:tcPr>
            <w:tcW w:w="1164" w:type="pct"/>
            <w:tcBorders>
              <w:right w:val="single" w:sz="4" w:space="0" w:color="auto"/>
            </w:tcBorders>
            <w:vAlign w:val="center"/>
          </w:tcPr>
          <w:p w:rsidR="00D80AF2" w:rsidRPr="00007FE6" w:rsidRDefault="00D80AF2" w:rsidP="0002388E">
            <w:r>
              <w:t>基于智能感知的富硒农特产品大数据分析系统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center"/>
          </w:tcPr>
          <w:p w:rsidR="00D80AF2" w:rsidRPr="00C63DEA" w:rsidRDefault="00D80AF2" w:rsidP="0002388E">
            <w:pPr>
              <w:jc w:val="center"/>
            </w:pPr>
            <w:r>
              <w:t>中国</w:t>
            </w:r>
          </w:p>
        </w:tc>
        <w:tc>
          <w:tcPr>
            <w:tcW w:w="926" w:type="pct"/>
            <w:tcBorders>
              <w:right w:val="single" w:sz="4" w:space="0" w:color="auto"/>
            </w:tcBorders>
            <w:vAlign w:val="center"/>
          </w:tcPr>
          <w:p w:rsidR="00D80AF2" w:rsidRPr="00007FE6" w:rsidRDefault="00D80AF2" w:rsidP="0002388E">
            <w:pPr>
              <w:jc w:val="center"/>
            </w:pPr>
            <w:r>
              <w:rPr>
                <w:rFonts w:hint="eastAsia"/>
              </w:rPr>
              <w:t>2020SR0325107</w:t>
            </w:r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AF2" w:rsidRDefault="00D80AF2" w:rsidP="0002388E">
            <w:pPr>
              <w:jc w:val="center"/>
            </w:pPr>
            <w:r>
              <w:t>中南民族大学</w:t>
            </w:r>
            <w:r>
              <w:rPr>
                <w:rFonts w:hint="eastAsia"/>
              </w:rPr>
              <w:t>、</w:t>
            </w:r>
            <w:r>
              <w:t>恩施市润邦国际富硒茶叶有限公司</w:t>
            </w:r>
          </w:p>
        </w:tc>
        <w:tc>
          <w:tcPr>
            <w:tcW w:w="489" w:type="pct"/>
            <w:tcBorders>
              <w:left w:val="single" w:sz="4" w:space="0" w:color="auto"/>
            </w:tcBorders>
            <w:vAlign w:val="center"/>
          </w:tcPr>
          <w:p w:rsidR="00D80AF2" w:rsidRDefault="00D80AF2" w:rsidP="0002388E">
            <w:pPr>
              <w:jc w:val="center"/>
            </w:pPr>
            <w:r>
              <w:t>授权</w:t>
            </w:r>
          </w:p>
          <w:p w:rsidR="00D80AF2" w:rsidRPr="00464B1D" w:rsidRDefault="00D80AF2" w:rsidP="0002388E">
            <w:pPr>
              <w:jc w:val="center"/>
            </w:pPr>
            <w:r>
              <w:rPr>
                <w:rFonts w:hint="eastAsia"/>
              </w:rPr>
              <w:t>有效期</w:t>
            </w:r>
          </w:p>
        </w:tc>
      </w:tr>
      <w:tr w:rsidR="00D80AF2" w:rsidTr="0002388E">
        <w:trPr>
          <w:jc w:val="center"/>
        </w:trPr>
        <w:tc>
          <w:tcPr>
            <w:tcW w:w="146" w:type="pct"/>
            <w:tcBorders>
              <w:right w:val="single" w:sz="4" w:space="0" w:color="auto"/>
            </w:tcBorders>
            <w:vAlign w:val="center"/>
          </w:tcPr>
          <w:p w:rsidR="00D80AF2" w:rsidRDefault="00D80AF2" w:rsidP="0002388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786" w:type="pct"/>
            <w:tcBorders>
              <w:left w:val="single" w:sz="4" w:space="0" w:color="auto"/>
            </w:tcBorders>
            <w:vAlign w:val="center"/>
          </w:tcPr>
          <w:p w:rsidR="00D80AF2" w:rsidRDefault="00D80AF2" w:rsidP="0002388E">
            <w:pPr>
              <w:jc w:val="center"/>
            </w:pPr>
            <w:r>
              <w:rPr>
                <w:rFonts w:hint="eastAsia"/>
              </w:rPr>
              <w:t>软件</w:t>
            </w:r>
            <w:r>
              <w:t>著作</w:t>
            </w:r>
          </w:p>
        </w:tc>
        <w:tc>
          <w:tcPr>
            <w:tcW w:w="1164" w:type="pct"/>
            <w:tcBorders>
              <w:right w:val="single" w:sz="4" w:space="0" w:color="auto"/>
            </w:tcBorders>
            <w:vAlign w:val="center"/>
          </w:tcPr>
          <w:p w:rsidR="00D80AF2" w:rsidRDefault="00D80AF2" w:rsidP="0002388E">
            <w:r>
              <w:t>基于</w:t>
            </w:r>
            <w:r>
              <w:t>A</w:t>
            </w:r>
            <w:r>
              <w:rPr>
                <w:rFonts w:hint="eastAsia"/>
              </w:rPr>
              <w:t>priori</w:t>
            </w:r>
            <w:r>
              <w:rPr>
                <w:rFonts w:hint="eastAsia"/>
              </w:rPr>
              <w:t>算法的消费扶贫垂直电商平台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center"/>
          </w:tcPr>
          <w:p w:rsidR="00D80AF2" w:rsidRDefault="00D80AF2" w:rsidP="0002388E">
            <w:pPr>
              <w:jc w:val="center"/>
            </w:pPr>
            <w:r>
              <w:t>中国</w:t>
            </w:r>
          </w:p>
        </w:tc>
        <w:tc>
          <w:tcPr>
            <w:tcW w:w="926" w:type="pct"/>
            <w:tcBorders>
              <w:right w:val="single" w:sz="4" w:space="0" w:color="auto"/>
            </w:tcBorders>
            <w:vAlign w:val="center"/>
          </w:tcPr>
          <w:p w:rsidR="00D80AF2" w:rsidRDefault="00D80AF2" w:rsidP="0002388E">
            <w:pPr>
              <w:jc w:val="center"/>
            </w:pPr>
            <w:r>
              <w:rPr>
                <w:rFonts w:hint="eastAsia"/>
              </w:rPr>
              <w:t>2020SR0026736</w:t>
            </w:r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AF2" w:rsidRDefault="00D80AF2" w:rsidP="0002388E">
            <w:pPr>
              <w:jc w:val="center"/>
            </w:pPr>
            <w:r>
              <w:rPr>
                <w:rFonts w:hint="eastAsia"/>
              </w:rPr>
              <w:t>中南民族大学、武汉蜂巢电子商务有限公司</w:t>
            </w:r>
          </w:p>
        </w:tc>
        <w:tc>
          <w:tcPr>
            <w:tcW w:w="489" w:type="pct"/>
            <w:tcBorders>
              <w:left w:val="single" w:sz="4" w:space="0" w:color="auto"/>
            </w:tcBorders>
            <w:vAlign w:val="center"/>
          </w:tcPr>
          <w:p w:rsidR="00D80AF2" w:rsidRDefault="00D80AF2" w:rsidP="0002388E">
            <w:pPr>
              <w:jc w:val="center"/>
            </w:pPr>
            <w:r>
              <w:t>授权</w:t>
            </w:r>
          </w:p>
          <w:p w:rsidR="00D80AF2" w:rsidRDefault="00D80AF2" w:rsidP="0002388E">
            <w:pPr>
              <w:jc w:val="center"/>
            </w:pPr>
            <w:r>
              <w:rPr>
                <w:rFonts w:hint="eastAsia"/>
              </w:rPr>
              <w:t>有效期</w:t>
            </w:r>
          </w:p>
        </w:tc>
      </w:tr>
    </w:tbl>
    <w:p w:rsidR="00D80AF2" w:rsidRPr="001D56BB" w:rsidRDefault="00D80AF2" w:rsidP="00D80AF2">
      <w:pPr>
        <w:rPr>
          <w:sz w:val="28"/>
        </w:rPr>
      </w:pPr>
      <w:r w:rsidRPr="001D56BB">
        <w:rPr>
          <w:sz w:val="28"/>
        </w:rPr>
        <w:t>主要完成人</w:t>
      </w:r>
      <w:r w:rsidRPr="001D56BB">
        <w:rPr>
          <w:rFonts w:hint="eastAsia"/>
          <w:sz w:val="28"/>
        </w:rPr>
        <w:t>：</w:t>
      </w:r>
      <w:r w:rsidRPr="001D56BB">
        <w:rPr>
          <w:sz w:val="28"/>
        </w:rPr>
        <w:t>朱容波</w:t>
      </w:r>
      <w:r w:rsidRPr="001D56BB">
        <w:rPr>
          <w:rFonts w:hint="eastAsia"/>
          <w:sz w:val="28"/>
        </w:rPr>
        <w:t>、</w:t>
      </w:r>
      <w:r w:rsidRPr="001D56BB">
        <w:rPr>
          <w:sz w:val="28"/>
        </w:rPr>
        <w:t>王德军</w:t>
      </w:r>
      <w:r w:rsidRPr="001D56BB">
        <w:rPr>
          <w:rFonts w:hint="eastAsia"/>
          <w:sz w:val="28"/>
        </w:rPr>
        <w:t>、张文旗、</w:t>
      </w:r>
      <w:r w:rsidRPr="001D56BB">
        <w:rPr>
          <w:sz w:val="28"/>
        </w:rPr>
        <w:t>辜雷</w:t>
      </w:r>
      <w:r w:rsidRPr="001D56BB">
        <w:rPr>
          <w:rFonts w:hint="eastAsia"/>
          <w:sz w:val="28"/>
        </w:rPr>
        <w:t>、王俊、</w:t>
      </w:r>
      <w:r w:rsidRPr="001D56BB">
        <w:rPr>
          <w:sz w:val="28"/>
        </w:rPr>
        <w:t>孟博</w:t>
      </w:r>
      <w:r w:rsidRPr="001D56BB">
        <w:rPr>
          <w:rFonts w:hint="eastAsia"/>
          <w:sz w:val="28"/>
        </w:rPr>
        <w:t>、张俊敏、</w:t>
      </w:r>
      <w:r w:rsidRPr="001D56BB">
        <w:rPr>
          <w:sz w:val="28"/>
        </w:rPr>
        <w:t>覃俊</w:t>
      </w:r>
      <w:r w:rsidRPr="001D56BB">
        <w:rPr>
          <w:rFonts w:hint="eastAsia"/>
          <w:sz w:val="28"/>
        </w:rPr>
        <w:t>、何顺帆、李波、李子茂、杜小坤</w:t>
      </w:r>
    </w:p>
    <w:p w:rsidR="00D80AF2" w:rsidRPr="001D56BB" w:rsidRDefault="00D80AF2" w:rsidP="00D80AF2">
      <w:pPr>
        <w:rPr>
          <w:sz w:val="28"/>
        </w:rPr>
      </w:pPr>
      <w:r w:rsidRPr="001D56BB">
        <w:rPr>
          <w:sz w:val="28"/>
        </w:rPr>
        <w:t>主要完成单位</w:t>
      </w:r>
      <w:r w:rsidRPr="001D56BB">
        <w:rPr>
          <w:rFonts w:hint="eastAsia"/>
          <w:sz w:val="28"/>
        </w:rPr>
        <w:t>：</w:t>
      </w:r>
      <w:r w:rsidRPr="001D56BB">
        <w:rPr>
          <w:sz w:val="28"/>
        </w:rPr>
        <w:t>中南民族大学</w:t>
      </w:r>
      <w:r w:rsidRPr="001D56BB">
        <w:rPr>
          <w:rFonts w:hint="eastAsia"/>
          <w:sz w:val="28"/>
        </w:rPr>
        <w:t>、</w:t>
      </w:r>
      <w:r w:rsidRPr="001D56BB">
        <w:rPr>
          <w:sz w:val="28"/>
        </w:rPr>
        <w:t>恩施市润邦国际富硒茶叶有限公司</w:t>
      </w:r>
      <w:r w:rsidRPr="001D56BB">
        <w:rPr>
          <w:rFonts w:hint="eastAsia"/>
          <w:sz w:val="28"/>
        </w:rPr>
        <w:t>、武汉蜂巢电子商务有限公司</w:t>
      </w:r>
    </w:p>
    <w:p w:rsidR="0098144A" w:rsidRPr="00D80AF2" w:rsidRDefault="00656920"/>
    <w:sectPr w:rsidR="0098144A" w:rsidRPr="00D80AF2" w:rsidSect="00D76BC9">
      <w:pgSz w:w="11906" w:h="16838"/>
      <w:pgMar w:top="1077" w:right="1440" w:bottom="107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920" w:rsidRDefault="00656920" w:rsidP="00D80AF2">
      <w:r>
        <w:separator/>
      </w:r>
    </w:p>
  </w:endnote>
  <w:endnote w:type="continuationSeparator" w:id="0">
    <w:p w:rsidR="00656920" w:rsidRDefault="00656920" w:rsidP="00D8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920" w:rsidRDefault="00656920" w:rsidP="00D80AF2">
      <w:r>
        <w:separator/>
      </w:r>
    </w:p>
  </w:footnote>
  <w:footnote w:type="continuationSeparator" w:id="0">
    <w:p w:rsidR="00656920" w:rsidRDefault="00656920" w:rsidP="00D80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6F"/>
    <w:rsid w:val="00456CCF"/>
    <w:rsid w:val="00656920"/>
    <w:rsid w:val="00D0276F"/>
    <w:rsid w:val="00D44340"/>
    <w:rsid w:val="00D8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F5952B-1B29-42F0-8B55-31A6FEB7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A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0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0A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0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0AF2"/>
    <w:rPr>
      <w:sz w:val="18"/>
      <w:szCs w:val="18"/>
    </w:rPr>
  </w:style>
  <w:style w:type="paragraph" w:styleId="a5">
    <w:name w:val="Plain Text"/>
    <w:basedOn w:val="a"/>
    <w:link w:val="Char1"/>
    <w:qFormat/>
    <w:rsid w:val="00D80AF2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4"/>
    </w:rPr>
  </w:style>
  <w:style w:type="character" w:customStyle="1" w:styleId="Char1">
    <w:name w:val="纯文本 Char"/>
    <w:basedOn w:val="a0"/>
    <w:link w:val="a5"/>
    <w:qFormat/>
    <w:rsid w:val="00D80AF2"/>
    <w:rPr>
      <w:rFonts w:ascii="仿宋_GB2312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sxd</dc:creator>
  <cp:keywords/>
  <dc:description/>
  <cp:lastModifiedBy>sxd</cp:lastModifiedBy>
  <cp:revision>2</cp:revision>
  <dcterms:created xsi:type="dcterms:W3CDTF">2020-05-21T10:15:00Z</dcterms:created>
  <dcterms:modified xsi:type="dcterms:W3CDTF">2020-05-21T10:16:00Z</dcterms:modified>
</cp:coreProperties>
</file>