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E" w:rsidRPr="00046DB7" w:rsidRDefault="00046DB7">
      <w:pPr>
        <w:rPr>
          <w:rFonts w:ascii="仿宋" w:eastAsia="仿宋" w:hAnsi="仿宋"/>
          <w:sz w:val="28"/>
          <w:szCs w:val="28"/>
        </w:rPr>
      </w:pPr>
      <w:r w:rsidRPr="00046DB7">
        <w:rPr>
          <w:rFonts w:ascii="仿宋" w:eastAsia="仿宋" w:hAnsi="仿宋" w:hint="eastAsia"/>
          <w:sz w:val="28"/>
          <w:szCs w:val="28"/>
        </w:rPr>
        <w:t>附件1</w:t>
      </w:r>
      <w:r w:rsidR="00D81909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3"/>
        <w:gridCol w:w="1076"/>
        <w:gridCol w:w="1368"/>
        <w:gridCol w:w="1417"/>
        <w:gridCol w:w="1219"/>
        <w:gridCol w:w="2041"/>
        <w:gridCol w:w="1697"/>
        <w:gridCol w:w="2037"/>
        <w:gridCol w:w="2281"/>
        <w:gridCol w:w="1494"/>
      </w:tblGrid>
      <w:tr w:rsidR="001B0B8C" w:rsidRPr="009377FF" w:rsidTr="00113EDD">
        <w:trPr>
          <w:trHeight w:val="924"/>
        </w:trPr>
        <w:tc>
          <w:tcPr>
            <w:tcW w:w="15163" w:type="dxa"/>
            <w:gridSpan w:val="10"/>
            <w:vAlign w:val="center"/>
          </w:tcPr>
          <w:p w:rsidR="001B0B8C" w:rsidRPr="009377FF" w:rsidRDefault="001B0B8C" w:rsidP="002574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32"/>
                <w:szCs w:val="24"/>
              </w:rPr>
              <w:t>2017年下半年本科交换学生项目信息汇总表</w:t>
            </w:r>
          </w:p>
        </w:tc>
      </w:tr>
      <w:tr w:rsidR="001B0B8C" w:rsidRPr="009377FF" w:rsidTr="00113EDD">
        <w:trPr>
          <w:trHeight w:val="838"/>
        </w:trPr>
        <w:tc>
          <w:tcPr>
            <w:tcW w:w="533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合作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选派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交换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2041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水平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费</w:t>
            </w:r>
            <w:r w:rsidR="00194313" w:rsidRPr="009377F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用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要求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备</w:t>
            </w:r>
            <w:r w:rsidR="00194313" w:rsidRPr="009377F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11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</w:tr>
      <w:tr w:rsidR="001B0B8C" w:rsidRPr="009377FF" w:rsidTr="00113EDD">
        <w:trPr>
          <w:trHeight w:val="1555"/>
        </w:trPr>
        <w:tc>
          <w:tcPr>
            <w:tcW w:w="533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美国</w:t>
            </w:r>
          </w:p>
        </w:tc>
        <w:tc>
          <w:tcPr>
            <w:tcW w:w="1368" w:type="dxa"/>
            <w:vAlign w:val="center"/>
          </w:tcPr>
          <w:p w:rsidR="00F03957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密苏里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州立大学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</w:p>
        </w:tc>
        <w:tc>
          <w:tcPr>
            <w:tcW w:w="2041" w:type="dxa"/>
            <w:vAlign w:val="center"/>
          </w:tcPr>
          <w:p w:rsidR="00D81909" w:rsidRPr="009377FF" w:rsidRDefault="00D81909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托福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61分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B0B8C" w:rsidRPr="009377FF" w:rsidRDefault="00D81909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雅思</w:t>
            </w:r>
            <w:proofErr w:type="gramEnd"/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5.5分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</w:rPr>
              <w:t>9000美元</w:t>
            </w:r>
            <w:r w:rsidR="000F204D" w:rsidRPr="009377FF">
              <w:rPr>
                <w:rFonts w:ascii="仿宋" w:eastAsia="仿宋" w:hAnsi="仿宋" w:hint="eastAsia"/>
                <w:sz w:val="24"/>
                <w:szCs w:val="24"/>
              </w:rPr>
              <w:t>/一学期（住宿费、</w:t>
            </w:r>
            <w:r w:rsidR="000F204D">
              <w:rPr>
                <w:rFonts w:ascii="仿宋" w:eastAsia="仿宋" w:hAnsi="仿宋" w:hint="eastAsia"/>
                <w:sz w:val="24"/>
                <w:szCs w:val="24"/>
              </w:rPr>
              <w:t>生活费</w:t>
            </w:r>
            <w:r w:rsidR="000F204D">
              <w:rPr>
                <w:rFonts w:ascii="仿宋" w:eastAsia="仿宋" w:hAnsi="仿宋"/>
                <w:sz w:val="24"/>
                <w:szCs w:val="24"/>
              </w:rPr>
              <w:t>自理</w:t>
            </w:r>
            <w:r w:rsidR="000F204D" w:rsidRPr="009377F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密苏里</w:t>
            </w:r>
            <w:r w:rsidRPr="009377FF"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  <w:t>州立大学交换项目及费用详细说明</w:t>
            </w: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请见</w:t>
            </w:r>
            <w:r w:rsidRPr="009377FF"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  <w:t>国际合作与交流处网站</w:t>
            </w:r>
          </w:p>
        </w:tc>
        <w:tc>
          <w:tcPr>
            <w:tcW w:w="1494" w:type="dxa"/>
            <w:vAlign w:val="center"/>
          </w:tcPr>
          <w:p w:rsidR="001B0B8C" w:rsidRPr="009377FF" w:rsidRDefault="0089324C" w:rsidP="00F03957">
            <w:pPr>
              <w:jc w:val="center"/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李晓辰</w:t>
            </w:r>
          </w:p>
          <w:p w:rsidR="0089324C" w:rsidRPr="009377FF" w:rsidRDefault="0089324C" w:rsidP="00F03957">
            <w:pPr>
              <w:jc w:val="center"/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20-208</w:t>
            </w:r>
          </w:p>
        </w:tc>
      </w:tr>
      <w:tr w:rsidR="001B0B8C" w:rsidRPr="009377FF" w:rsidTr="00113EDD">
        <w:trPr>
          <w:trHeight w:val="2517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美国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/>
                <w:sz w:val="24"/>
                <w:szCs w:val="24"/>
              </w:rPr>
              <w:t>北科罗拉多大学</w:t>
            </w:r>
          </w:p>
        </w:tc>
        <w:tc>
          <w:tcPr>
            <w:tcW w:w="1417" w:type="dxa"/>
            <w:vAlign w:val="center"/>
          </w:tcPr>
          <w:p w:rsidR="001B0B8C" w:rsidRPr="009377FF" w:rsidRDefault="00C6128D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或</w:t>
            </w: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学年</w:t>
            </w:r>
          </w:p>
        </w:tc>
        <w:tc>
          <w:tcPr>
            <w:tcW w:w="2041" w:type="dxa"/>
            <w:vAlign w:val="center"/>
          </w:tcPr>
          <w:p w:rsidR="001B0B8C" w:rsidRPr="009377FF" w:rsidRDefault="00113EDD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托福70分；</w:t>
            </w: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雅思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6.0分；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大学英语六级450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18000美金/一学期</w:t>
            </w:r>
            <w:r w:rsidR="00113EDD" w:rsidRPr="009377FF">
              <w:rPr>
                <w:rFonts w:ascii="仿宋" w:eastAsia="仿宋" w:hAnsi="仿宋" w:hint="eastAsia"/>
                <w:sz w:val="24"/>
                <w:szCs w:val="24"/>
              </w:rPr>
              <w:t>（含学费、住宿费、餐费、学杂费）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2281" w:type="dxa"/>
            <w:vAlign w:val="center"/>
          </w:tcPr>
          <w:p w:rsidR="001B0B8C" w:rsidRPr="009377FF" w:rsidRDefault="00113EDD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美方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根据学生综合成绩提供奖学金1000美金/年</w:t>
            </w:r>
            <w:r w:rsidR="00194313" w:rsidRPr="009377FF">
              <w:rPr>
                <w:rFonts w:ascii="仿宋" w:eastAsia="仿宋" w:hAnsi="仿宋" w:hint="eastAsia"/>
                <w:sz w:val="24"/>
                <w:szCs w:val="24"/>
              </w:rPr>
              <w:t>；如</w:t>
            </w:r>
            <w:r w:rsidR="009E4356" w:rsidRPr="009377FF">
              <w:rPr>
                <w:rFonts w:ascii="仿宋" w:eastAsia="仿宋" w:hAnsi="仿宋" w:hint="eastAsia"/>
                <w:sz w:val="24"/>
                <w:szCs w:val="24"/>
              </w:rPr>
              <w:t>有意在</w:t>
            </w:r>
            <w:r w:rsidR="009E4356" w:rsidRPr="009377FF">
              <w:rPr>
                <w:rFonts w:ascii="仿宋" w:eastAsia="仿宋" w:hAnsi="仿宋"/>
                <w:sz w:val="24"/>
                <w:szCs w:val="24"/>
              </w:rPr>
              <w:t>北科罗拉多大学</w:t>
            </w:r>
            <w:r w:rsidR="00194313" w:rsidRPr="009377FF">
              <w:rPr>
                <w:rFonts w:ascii="仿宋" w:eastAsia="仿宋" w:hAnsi="仿宋" w:hint="eastAsia"/>
                <w:sz w:val="24"/>
                <w:szCs w:val="24"/>
              </w:rPr>
              <w:t>进行</w:t>
            </w:r>
            <w:r w:rsidR="00194313" w:rsidRPr="009377FF">
              <w:rPr>
                <w:rFonts w:ascii="仿宋" w:eastAsia="仿宋" w:hAnsi="仿宋"/>
                <w:sz w:val="24"/>
                <w:szCs w:val="24"/>
              </w:rPr>
              <w:t>硕士研究生学习</w:t>
            </w:r>
            <w:r w:rsidR="009E4356" w:rsidRPr="009377FF">
              <w:rPr>
                <w:rFonts w:ascii="仿宋" w:eastAsia="仿宋" w:hAnsi="仿宋" w:hint="eastAsia"/>
                <w:sz w:val="24"/>
                <w:szCs w:val="24"/>
              </w:rPr>
              <w:t>，2014级交换</w:t>
            </w:r>
            <w:r w:rsidR="009E4356" w:rsidRPr="009377FF">
              <w:rPr>
                <w:rFonts w:ascii="仿宋" w:eastAsia="仿宋" w:hAnsi="仿宋"/>
                <w:sz w:val="24"/>
                <w:szCs w:val="24"/>
              </w:rPr>
              <w:t>学生</w:t>
            </w:r>
            <w:r w:rsidR="009E4356" w:rsidRPr="009377FF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9E4356" w:rsidRPr="009377FF">
              <w:rPr>
                <w:rFonts w:ascii="仿宋" w:eastAsia="仿宋" w:hAnsi="仿宋"/>
                <w:sz w:val="24"/>
                <w:szCs w:val="24"/>
              </w:rPr>
              <w:t>交换期间</w:t>
            </w:r>
            <w:r w:rsidR="00194313" w:rsidRPr="009377FF">
              <w:rPr>
                <w:rFonts w:ascii="仿宋" w:eastAsia="仿宋" w:hAnsi="仿宋"/>
                <w:sz w:val="24"/>
                <w:szCs w:val="24"/>
              </w:rPr>
              <w:t>可提前选修</w:t>
            </w:r>
            <w:r w:rsidR="00194313" w:rsidRPr="009377FF"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="00194313" w:rsidRPr="009377FF">
              <w:rPr>
                <w:rFonts w:ascii="仿宋" w:eastAsia="仿宋" w:hAnsi="仿宋"/>
                <w:sz w:val="24"/>
                <w:szCs w:val="24"/>
              </w:rPr>
              <w:t>相关课程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李楠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20-20</w:t>
            </w:r>
            <w:r w:rsidR="00C659F5" w:rsidRPr="009377FF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</w:tr>
      <w:tr w:rsidR="00C659F5" w:rsidRPr="009377FF" w:rsidTr="00662B3E">
        <w:trPr>
          <w:trHeight w:val="1975"/>
        </w:trPr>
        <w:tc>
          <w:tcPr>
            <w:tcW w:w="533" w:type="dxa"/>
            <w:vAlign w:val="center"/>
          </w:tcPr>
          <w:p w:rsidR="00C659F5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C659F5" w:rsidRPr="009377FF" w:rsidRDefault="00C659F5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美国</w:t>
            </w:r>
          </w:p>
        </w:tc>
        <w:tc>
          <w:tcPr>
            <w:tcW w:w="1368" w:type="dxa"/>
            <w:vAlign w:val="center"/>
          </w:tcPr>
          <w:p w:rsidR="00F03957" w:rsidRDefault="00C659F5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圣玛丽</w:t>
            </w:r>
          </w:p>
          <w:p w:rsidR="00C659F5" w:rsidRPr="009377FF" w:rsidRDefault="00C659F5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-4</w:t>
            </w:r>
          </w:p>
        </w:tc>
        <w:tc>
          <w:tcPr>
            <w:tcW w:w="1219" w:type="dxa"/>
            <w:vAlign w:val="center"/>
          </w:tcPr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或</w:t>
            </w: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学年</w:t>
            </w:r>
          </w:p>
        </w:tc>
        <w:tc>
          <w:tcPr>
            <w:tcW w:w="2041" w:type="dxa"/>
            <w:vAlign w:val="center"/>
          </w:tcPr>
          <w:p w:rsidR="0089324C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托福80分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雅思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6.5分</w:t>
            </w:r>
          </w:p>
        </w:tc>
        <w:tc>
          <w:tcPr>
            <w:tcW w:w="1697" w:type="dxa"/>
            <w:vAlign w:val="center"/>
          </w:tcPr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减免学费，住宿费和生活费用自理</w:t>
            </w:r>
          </w:p>
        </w:tc>
        <w:tc>
          <w:tcPr>
            <w:tcW w:w="2037" w:type="dxa"/>
            <w:vAlign w:val="center"/>
          </w:tcPr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不限</w:t>
            </w:r>
          </w:p>
        </w:tc>
        <w:tc>
          <w:tcPr>
            <w:tcW w:w="2281" w:type="dxa"/>
            <w:vAlign w:val="center"/>
          </w:tcPr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申请者GPA2.5分；</w:t>
            </w:r>
          </w:p>
        </w:tc>
        <w:tc>
          <w:tcPr>
            <w:tcW w:w="1494" w:type="dxa"/>
            <w:vAlign w:val="center"/>
          </w:tcPr>
          <w:p w:rsidR="0089324C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李楠</w:t>
            </w:r>
          </w:p>
          <w:p w:rsidR="00C659F5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/>
                <w:sz w:val="24"/>
                <w:szCs w:val="24"/>
              </w:rPr>
              <w:t>20-209</w:t>
            </w:r>
          </w:p>
        </w:tc>
      </w:tr>
      <w:tr w:rsidR="001B0B8C" w:rsidRPr="009377FF" w:rsidTr="00113EDD"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英国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切斯特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/>
                <w:sz w:val="24"/>
                <w:szCs w:val="24"/>
              </w:rPr>
              <w:t>大学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</w:p>
        </w:tc>
        <w:tc>
          <w:tcPr>
            <w:tcW w:w="2041" w:type="dxa"/>
            <w:vAlign w:val="center"/>
          </w:tcPr>
          <w:p w:rsidR="001B0B8C" w:rsidRPr="009377FF" w:rsidRDefault="00113EDD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英语四级、六级</w:t>
            </w:r>
          </w:p>
        </w:tc>
        <w:tc>
          <w:tcPr>
            <w:tcW w:w="1697" w:type="dxa"/>
            <w:vAlign w:val="center"/>
          </w:tcPr>
          <w:p w:rsidR="00113EDD" w:rsidRPr="009377FF" w:rsidRDefault="00113EDD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约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8000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英镑/一学期（含学费、住宿费、餐费、学杂费）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="00113EDD" w:rsidRPr="009377FF">
              <w:rPr>
                <w:rFonts w:ascii="仿宋" w:eastAsia="仿宋" w:hAnsi="仿宋" w:hint="eastAsia"/>
                <w:sz w:val="24"/>
                <w:szCs w:val="24"/>
              </w:rPr>
              <w:t>所有本科专业。具体课程参考切斯特大学官方网站；可以跨专业交换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交换期间参加</w:t>
            </w:r>
            <w:r w:rsidR="00F03957" w:rsidRPr="009377FF">
              <w:rPr>
                <w:rFonts w:ascii="仿宋" w:eastAsia="仿宋" w:hAnsi="仿宋" w:hint="eastAsia"/>
                <w:sz w:val="24"/>
                <w:szCs w:val="24"/>
              </w:rPr>
              <w:t>240学时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国际研修项目包含</w:t>
            </w:r>
            <w:r w:rsidR="00113EDD" w:rsidRPr="009377FF">
              <w:rPr>
                <w:rFonts w:ascii="仿宋" w:eastAsia="仿宋" w:hAnsi="仿宋" w:hint="eastAsia"/>
                <w:sz w:val="24"/>
                <w:szCs w:val="24"/>
              </w:rPr>
              <w:t>专业课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13EDD" w:rsidRPr="009377FF">
              <w:rPr>
                <w:rFonts w:ascii="仿宋" w:eastAsia="仿宋" w:hAnsi="仿宋" w:hint="eastAsia"/>
                <w:sz w:val="24"/>
                <w:szCs w:val="24"/>
              </w:rPr>
              <w:t>研讨课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和讲座，英语语言表达、演讲和展示技巧以及企业参观和考察</w:t>
            </w:r>
            <w:r w:rsidR="00F03957">
              <w:rPr>
                <w:rFonts w:ascii="仿宋" w:eastAsia="仿宋" w:hAnsi="仿宋" w:hint="eastAsia"/>
                <w:sz w:val="24"/>
                <w:szCs w:val="24"/>
              </w:rPr>
              <w:t>，可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获得证明和结业证书。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李晓辰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20-208</w:t>
            </w:r>
          </w:p>
        </w:tc>
      </w:tr>
      <w:tr w:rsidR="001B0B8C" w:rsidRPr="009377FF" w:rsidTr="00113EDD"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法国</w:t>
            </w:r>
          </w:p>
        </w:tc>
        <w:tc>
          <w:tcPr>
            <w:tcW w:w="1368" w:type="dxa"/>
            <w:vAlign w:val="center"/>
          </w:tcPr>
          <w:p w:rsidR="00F03957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里昂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/>
                <w:sz w:val="24"/>
                <w:szCs w:val="24"/>
              </w:rPr>
              <w:t>第三大学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</w:rPr>
              <w:t>一学期</w:t>
            </w:r>
          </w:p>
        </w:tc>
        <w:tc>
          <w:tcPr>
            <w:tcW w:w="2041" w:type="dxa"/>
            <w:vAlign w:val="center"/>
          </w:tcPr>
          <w:p w:rsidR="001B0B8C" w:rsidRPr="009377FF" w:rsidRDefault="00822843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托福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80分或每部分20分；</w:t>
            </w:r>
          </w:p>
          <w:p w:rsidR="001B0B8C" w:rsidRPr="009377FF" w:rsidRDefault="00822843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雅思</w:t>
            </w:r>
            <w:proofErr w:type="gramEnd"/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6.0分，每部分最低5.5分；</w:t>
            </w:r>
          </w:p>
          <w:p w:rsidR="001B0B8C" w:rsidRPr="009377FF" w:rsidRDefault="00822843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托业：包括听力和阅读测试，总分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660分。</w:t>
            </w:r>
          </w:p>
        </w:tc>
        <w:tc>
          <w:tcPr>
            <w:tcW w:w="1697" w:type="dxa"/>
            <w:vAlign w:val="center"/>
          </w:tcPr>
          <w:p w:rsidR="001B0B8C" w:rsidRPr="009377FF" w:rsidRDefault="0089324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减免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学费，住宿费和生活费用自理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交换专业需法国里昂第三大学开设的英语授课专业，包括法律、政治学、商业、商业文化、人文学科</w:t>
            </w:r>
          </w:p>
        </w:tc>
        <w:tc>
          <w:tcPr>
            <w:tcW w:w="2281" w:type="dxa"/>
            <w:vAlign w:val="center"/>
          </w:tcPr>
          <w:p w:rsidR="001B0B8C" w:rsidRPr="009377FF" w:rsidRDefault="00822843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详情</w:t>
            </w:r>
            <w:r w:rsidR="001B0B8C" w:rsidRPr="009377FF">
              <w:rPr>
                <w:rFonts w:ascii="仿宋" w:eastAsia="仿宋" w:hAnsi="仿宋" w:hint="eastAsia"/>
                <w:sz w:val="24"/>
                <w:szCs w:val="24"/>
              </w:rPr>
              <w:t>请参照法国里昂第三大学网站http://www.univ-lyon3.fr/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刘宁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-20</w:t>
            </w:r>
            <w:r w:rsidR="00C659F5" w:rsidRPr="009377FF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</w:tr>
      <w:tr w:rsidR="001B0B8C" w:rsidRPr="009377FF" w:rsidTr="00113EDD">
        <w:trPr>
          <w:trHeight w:val="1564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法国</w:t>
            </w:r>
          </w:p>
        </w:tc>
        <w:tc>
          <w:tcPr>
            <w:tcW w:w="1368" w:type="dxa"/>
            <w:vAlign w:val="center"/>
          </w:tcPr>
          <w:p w:rsidR="00F03957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雷恩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商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</w:p>
        </w:tc>
        <w:tc>
          <w:tcPr>
            <w:tcW w:w="204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雅思</w:t>
            </w:r>
            <w:proofErr w:type="gramEnd"/>
            <w:r w:rsidR="00822843" w:rsidRPr="009377FF">
              <w:rPr>
                <w:rFonts w:ascii="仿宋" w:eastAsia="仿宋" w:hAnsi="仿宋" w:hint="eastAsia"/>
                <w:sz w:val="24"/>
                <w:szCs w:val="24"/>
              </w:rPr>
              <w:t>6.0分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6600欧元</w:t>
            </w:r>
            <w:r w:rsidR="00DC2714" w:rsidRPr="009377FF">
              <w:rPr>
                <w:rFonts w:ascii="仿宋" w:eastAsia="仿宋" w:hAnsi="仿宋" w:hint="eastAsia"/>
                <w:sz w:val="24"/>
                <w:szCs w:val="24"/>
              </w:rPr>
              <w:t>/一学期（住宿费、</w:t>
            </w:r>
            <w:r w:rsidR="00DC2714">
              <w:rPr>
                <w:rFonts w:ascii="仿宋" w:eastAsia="仿宋" w:hAnsi="仿宋" w:hint="eastAsia"/>
                <w:sz w:val="24"/>
                <w:szCs w:val="24"/>
              </w:rPr>
              <w:t>生活费</w:t>
            </w:r>
            <w:r w:rsidR="00DC2714">
              <w:rPr>
                <w:rFonts w:ascii="仿宋" w:eastAsia="仿宋" w:hAnsi="仿宋"/>
                <w:sz w:val="24"/>
                <w:szCs w:val="24"/>
              </w:rPr>
              <w:t>自理</w:t>
            </w:r>
            <w:r w:rsidR="00DC2714" w:rsidRPr="009377F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经管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类</w:t>
            </w:r>
            <w:r w:rsidR="00DC2714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="00DC2714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281" w:type="dxa"/>
            <w:vAlign w:val="center"/>
          </w:tcPr>
          <w:p w:rsidR="001B0B8C" w:rsidRPr="009377FF" w:rsidRDefault="00F03957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详情请参照法国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雷恩</w:t>
            </w:r>
            <w:r>
              <w:rPr>
                <w:rFonts w:ascii="仿宋" w:eastAsia="仿宋" w:hAnsi="仿宋"/>
                <w:sz w:val="24"/>
                <w:szCs w:val="24"/>
              </w:rPr>
              <w:t>商学院网站</w:t>
            </w:r>
            <w:r w:rsidRPr="00F03957">
              <w:rPr>
                <w:rFonts w:ascii="仿宋" w:eastAsia="仿宋" w:hAnsi="仿宋"/>
                <w:sz w:val="24"/>
                <w:szCs w:val="24"/>
              </w:rPr>
              <w:t>http://www.esc-rennes.fr/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李晓辰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20-208</w:t>
            </w:r>
          </w:p>
        </w:tc>
      </w:tr>
      <w:tr w:rsidR="001B0B8C" w:rsidRPr="009377FF" w:rsidTr="00113EDD">
        <w:trPr>
          <w:trHeight w:val="1978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俄罗斯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符拉迪沃斯托克国立经济与服务大学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</w:p>
        </w:tc>
        <w:tc>
          <w:tcPr>
            <w:tcW w:w="204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英语四级、六级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俄罗斯学习期间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免学费，住宿费和生活费用自理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2281" w:type="dxa"/>
            <w:vAlign w:val="center"/>
          </w:tcPr>
          <w:p w:rsidR="001B0B8C" w:rsidRPr="009377FF" w:rsidRDefault="00F03957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课程以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俄语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为主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若语言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达到对方要求，可选修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课程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李晓辰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20-208</w:t>
            </w:r>
          </w:p>
        </w:tc>
      </w:tr>
      <w:tr w:rsidR="001B0B8C" w:rsidRPr="009377FF" w:rsidTr="00113EDD">
        <w:trPr>
          <w:trHeight w:val="1694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哈萨克斯坦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阿里</w:t>
            </w:r>
            <w:r w:rsidR="00F03957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法拉比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</w:t>
            </w:r>
          </w:p>
        </w:tc>
        <w:tc>
          <w:tcPr>
            <w:tcW w:w="204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英语四级、六级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/>
                <w:sz w:val="24"/>
                <w:szCs w:val="24"/>
              </w:rPr>
              <w:t>学习期间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免学费，住宿费和生活费用自理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课程以俄语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哈萨克</w:t>
            </w:r>
            <w:proofErr w:type="gramStart"/>
            <w:r w:rsidRPr="009377FF">
              <w:rPr>
                <w:rFonts w:ascii="仿宋" w:eastAsia="仿宋" w:hAnsi="仿宋"/>
                <w:sz w:val="24"/>
                <w:szCs w:val="24"/>
              </w:rPr>
              <w:t>语为主</w:t>
            </w:r>
            <w:proofErr w:type="gramEnd"/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color w:val="1A1A1A"/>
                <w:sz w:val="24"/>
                <w:szCs w:val="24"/>
                <w:shd w:val="clear" w:color="auto" w:fill="FFFFFF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李晓辰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color w:val="1A1A1A"/>
                <w:sz w:val="24"/>
                <w:szCs w:val="24"/>
                <w:shd w:val="clear" w:color="auto" w:fill="FFFFFF"/>
              </w:rPr>
              <w:t>20-208</w:t>
            </w:r>
          </w:p>
        </w:tc>
      </w:tr>
      <w:tr w:rsidR="001B0B8C" w:rsidRPr="009377FF" w:rsidTr="00C6128D">
        <w:trPr>
          <w:trHeight w:val="1828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韩国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昌原大学</w:t>
            </w:r>
            <w:proofErr w:type="gramEnd"/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一学期或</w:t>
            </w: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学年</w:t>
            </w:r>
          </w:p>
        </w:tc>
        <w:tc>
          <w:tcPr>
            <w:tcW w:w="2041" w:type="dxa"/>
            <w:vAlign w:val="center"/>
          </w:tcPr>
          <w:p w:rsidR="001B0B8C" w:rsidRPr="009377FF" w:rsidRDefault="00F03957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英语四级、六级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减免对方学校学费，</w:t>
            </w:r>
            <w:r w:rsidR="00C6128D" w:rsidRPr="009377FF">
              <w:rPr>
                <w:rFonts w:ascii="仿宋" w:eastAsia="仿宋" w:hAnsi="仿宋" w:hint="eastAsia"/>
                <w:sz w:val="24"/>
                <w:szCs w:val="24"/>
              </w:rPr>
              <w:t>住宿费和生活费用自理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专业不限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课程以</w:t>
            </w:r>
            <w:r w:rsidR="00AE0918" w:rsidRPr="009377FF">
              <w:rPr>
                <w:rFonts w:ascii="仿宋" w:eastAsia="仿宋" w:hAnsi="仿宋" w:hint="eastAsia"/>
                <w:sz w:val="24"/>
                <w:szCs w:val="24"/>
              </w:rPr>
              <w:t>韩语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为主</w:t>
            </w:r>
            <w:r w:rsidR="006816EC" w:rsidRPr="009377FF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6816EC" w:rsidRPr="009377FF">
              <w:rPr>
                <w:rFonts w:ascii="仿宋" w:eastAsia="仿宋" w:hAnsi="仿宋"/>
                <w:sz w:val="24"/>
                <w:szCs w:val="24"/>
              </w:rPr>
              <w:t>若语言</w:t>
            </w:r>
            <w:r w:rsidR="006816EC" w:rsidRPr="009377FF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="006816EC" w:rsidRPr="009377FF">
              <w:rPr>
                <w:rFonts w:ascii="仿宋" w:eastAsia="仿宋" w:hAnsi="仿宋"/>
                <w:sz w:val="24"/>
                <w:szCs w:val="24"/>
              </w:rPr>
              <w:t>达到对方要求，可选修</w:t>
            </w:r>
            <w:r w:rsidR="006816EC" w:rsidRPr="009377F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="006816EC" w:rsidRPr="009377FF">
              <w:rPr>
                <w:rFonts w:ascii="仿宋" w:eastAsia="仿宋" w:hAnsi="仿宋"/>
                <w:sz w:val="24"/>
                <w:szCs w:val="24"/>
              </w:rPr>
              <w:t>课程</w:t>
            </w: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邵晓明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-</w:t>
            </w:r>
            <w:r w:rsidR="00C659F5" w:rsidRPr="009377FF">
              <w:rPr>
                <w:rFonts w:ascii="仿宋" w:eastAsia="仿宋" w:hAnsi="仿宋"/>
                <w:sz w:val="24"/>
                <w:szCs w:val="24"/>
              </w:rPr>
              <w:t>210</w:t>
            </w:r>
          </w:p>
        </w:tc>
      </w:tr>
      <w:tr w:rsidR="001B0B8C" w:rsidRPr="009377FF" w:rsidTr="00C6128D">
        <w:trPr>
          <w:trHeight w:val="1557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日本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九州外国语学院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不限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学年</w:t>
            </w:r>
          </w:p>
        </w:tc>
        <w:tc>
          <w:tcPr>
            <w:tcW w:w="2041" w:type="dxa"/>
            <w:vAlign w:val="center"/>
          </w:tcPr>
          <w:p w:rsidR="001B0B8C" w:rsidRPr="009377FF" w:rsidRDefault="00F03957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英语四级、六级</w:t>
            </w:r>
          </w:p>
        </w:tc>
        <w:tc>
          <w:tcPr>
            <w:tcW w:w="1697" w:type="dxa"/>
            <w:vAlign w:val="center"/>
          </w:tcPr>
          <w:p w:rsidR="001B0B8C" w:rsidRPr="009377FF" w:rsidRDefault="00C6128D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约6万元人民币/年（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含学费、住宿费，不含生活费）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外</w:t>
            </w:r>
            <w:r w:rsidR="00C6128D" w:rsidRPr="009377FF">
              <w:rPr>
                <w:rFonts w:ascii="仿宋" w:eastAsia="仿宋" w:hAnsi="仿宋" w:hint="eastAsia"/>
                <w:sz w:val="24"/>
                <w:szCs w:val="24"/>
              </w:rPr>
              <w:t>语学院日语系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2014</w:t>
            </w:r>
            <w:r w:rsidR="00C6128D" w:rsidRPr="009377FF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覃仕双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0-208</w:t>
            </w:r>
          </w:p>
        </w:tc>
      </w:tr>
      <w:tr w:rsidR="001B0B8C" w:rsidRPr="009377FF" w:rsidTr="00113EDD">
        <w:trPr>
          <w:trHeight w:val="1679"/>
        </w:trPr>
        <w:tc>
          <w:tcPr>
            <w:tcW w:w="533" w:type="dxa"/>
            <w:vAlign w:val="center"/>
          </w:tcPr>
          <w:p w:rsidR="001B0B8C" w:rsidRPr="009377FF" w:rsidRDefault="00662B3E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076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日本</w:t>
            </w:r>
          </w:p>
        </w:tc>
        <w:tc>
          <w:tcPr>
            <w:tcW w:w="1368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冈山商科大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</w:tc>
        <w:tc>
          <w:tcPr>
            <w:tcW w:w="141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学年</w:t>
            </w:r>
          </w:p>
        </w:tc>
        <w:tc>
          <w:tcPr>
            <w:tcW w:w="204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国际日本</w:t>
            </w:r>
            <w:proofErr w:type="gramStart"/>
            <w:r w:rsidRPr="009377FF">
              <w:rPr>
                <w:rFonts w:ascii="仿宋" w:eastAsia="仿宋" w:hAnsi="仿宋" w:hint="eastAsia"/>
                <w:sz w:val="24"/>
                <w:szCs w:val="24"/>
              </w:rPr>
              <w:t>语能力</w:t>
            </w:r>
            <w:proofErr w:type="gramEnd"/>
            <w:r w:rsidRPr="009377FF">
              <w:rPr>
                <w:rFonts w:ascii="仿宋" w:eastAsia="仿宋" w:hAnsi="仿宋" w:hint="eastAsia"/>
                <w:sz w:val="24"/>
                <w:szCs w:val="24"/>
              </w:rPr>
              <w:t>测试N2</w:t>
            </w:r>
          </w:p>
        </w:tc>
        <w:tc>
          <w:tcPr>
            <w:tcW w:w="1697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约5万人民币/年</w:t>
            </w:r>
            <w:r w:rsidR="00C6128D" w:rsidRPr="009377F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6128D" w:rsidRPr="009377FF">
              <w:rPr>
                <w:rFonts w:ascii="仿宋" w:eastAsia="仿宋" w:hAnsi="仿宋"/>
                <w:sz w:val="24"/>
                <w:szCs w:val="24"/>
              </w:rPr>
              <w:t>含学费、住宿费，不含生活费）</w:t>
            </w:r>
          </w:p>
        </w:tc>
        <w:tc>
          <w:tcPr>
            <w:tcW w:w="2037" w:type="dxa"/>
            <w:vAlign w:val="center"/>
          </w:tcPr>
          <w:p w:rsidR="001B0B8C" w:rsidRPr="009377FF" w:rsidRDefault="001B0B8C" w:rsidP="002262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经济学院、法学院、外语学院2015</w:t>
            </w:r>
            <w:r w:rsidR="00C6128D" w:rsidRPr="009377FF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 w:rsidRPr="009377FF">
              <w:rPr>
                <w:rFonts w:ascii="仿宋" w:eastAsia="仿宋" w:hAnsi="仿宋" w:hint="eastAsia"/>
                <w:sz w:val="24"/>
                <w:szCs w:val="24"/>
              </w:rPr>
              <w:t>本科生</w:t>
            </w:r>
          </w:p>
        </w:tc>
        <w:tc>
          <w:tcPr>
            <w:tcW w:w="2281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覃仕双</w:t>
            </w:r>
          </w:p>
          <w:p w:rsidR="001B0B8C" w:rsidRPr="009377FF" w:rsidRDefault="001B0B8C" w:rsidP="00F0395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77F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377FF">
              <w:rPr>
                <w:rFonts w:ascii="仿宋" w:eastAsia="仿宋" w:hAnsi="仿宋"/>
                <w:sz w:val="24"/>
                <w:szCs w:val="24"/>
              </w:rPr>
              <w:t>0-208</w:t>
            </w:r>
          </w:p>
        </w:tc>
      </w:tr>
    </w:tbl>
    <w:p w:rsidR="00046DB7" w:rsidRPr="00046DB7" w:rsidRDefault="00046DB7">
      <w:pPr>
        <w:rPr>
          <w:rFonts w:ascii="仿宋" w:eastAsia="仿宋" w:hAnsi="仿宋"/>
          <w:sz w:val="28"/>
          <w:szCs w:val="28"/>
        </w:rPr>
      </w:pPr>
    </w:p>
    <w:sectPr w:rsidR="00046DB7" w:rsidRPr="00046DB7" w:rsidSect="00113ED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B"/>
    <w:rsid w:val="00046DB7"/>
    <w:rsid w:val="000F204D"/>
    <w:rsid w:val="00113EDD"/>
    <w:rsid w:val="00147DD2"/>
    <w:rsid w:val="00170BB1"/>
    <w:rsid w:val="00181790"/>
    <w:rsid w:val="00194313"/>
    <w:rsid w:val="001B0B8C"/>
    <w:rsid w:val="00226247"/>
    <w:rsid w:val="00257456"/>
    <w:rsid w:val="00340772"/>
    <w:rsid w:val="00474BC1"/>
    <w:rsid w:val="004B2FF0"/>
    <w:rsid w:val="00662B3E"/>
    <w:rsid w:val="006816EC"/>
    <w:rsid w:val="00822843"/>
    <w:rsid w:val="0089324C"/>
    <w:rsid w:val="008E1D49"/>
    <w:rsid w:val="009377FF"/>
    <w:rsid w:val="009E4356"/>
    <w:rsid w:val="00AE0918"/>
    <w:rsid w:val="00C5214B"/>
    <w:rsid w:val="00C6128D"/>
    <w:rsid w:val="00C659F5"/>
    <w:rsid w:val="00C97F34"/>
    <w:rsid w:val="00D81909"/>
    <w:rsid w:val="00DC2714"/>
    <w:rsid w:val="00E217DE"/>
    <w:rsid w:val="00F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63DA-1977-4254-8C1A-E1CB446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7F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7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201</Words>
  <Characters>1151</Characters>
  <Application>Microsoft Office Word</Application>
  <DocSecurity>0</DocSecurity>
  <Lines>9</Lines>
  <Paragraphs>2</Paragraphs>
  <ScaleCrop>false</ScaleCrop>
  <Company>SCUN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XIAOCHEN</dc:creator>
  <cp:keywords/>
  <dc:description/>
  <cp:lastModifiedBy>LI XIAOCHEN</cp:lastModifiedBy>
  <cp:revision>23</cp:revision>
  <cp:lastPrinted>2017-04-26T08:29:00Z</cp:lastPrinted>
  <dcterms:created xsi:type="dcterms:W3CDTF">2017-04-26T01:55:00Z</dcterms:created>
  <dcterms:modified xsi:type="dcterms:W3CDTF">2017-04-27T00:55:00Z</dcterms:modified>
</cp:coreProperties>
</file>