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C9B" w:rsidRDefault="00007C9B" w:rsidP="00007C9B">
      <w:pPr>
        <w:spacing w:line="560" w:lineRule="exact"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附件7</w:t>
      </w:r>
    </w:p>
    <w:p w:rsidR="00007C9B" w:rsidRDefault="00007C9B" w:rsidP="00007C9B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湖北省高等学校名师工作室综合情况一览表</w:t>
      </w:r>
    </w:p>
    <w:p w:rsidR="00007C9B" w:rsidRPr="00007C9B" w:rsidRDefault="00007C9B" w:rsidP="00007C9B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推荐学校（公章）：                                                                                            年    月    日</w:t>
      </w:r>
    </w:p>
    <w:tbl>
      <w:tblPr>
        <w:tblW w:w="145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65"/>
        <w:gridCol w:w="653"/>
        <w:gridCol w:w="796"/>
        <w:gridCol w:w="719"/>
        <w:gridCol w:w="824"/>
        <w:gridCol w:w="240"/>
        <w:gridCol w:w="718"/>
        <w:gridCol w:w="439"/>
        <w:gridCol w:w="100"/>
        <w:gridCol w:w="718"/>
        <w:gridCol w:w="697"/>
        <w:gridCol w:w="103"/>
        <w:gridCol w:w="996"/>
        <w:gridCol w:w="1016"/>
        <w:gridCol w:w="404"/>
        <w:gridCol w:w="2056"/>
        <w:gridCol w:w="2041"/>
      </w:tblGrid>
      <w:tr w:rsidR="00007C9B" w:rsidTr="00007C9B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学校全称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办学性质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层次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申报学科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学校地址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</w:t>
            </w:r>
          </w:p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教龄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党政</w:t>
            </w:r>
          </w:p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专业技术职务及</w:t>
            </w:r>
          </w:p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任职时间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trHeight w:val="9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何时何校</w:t>
            </w:r>
          </w:p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</w:t>
            </w: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职后进修学历及学位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参加工作时间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cantSplit/>
          <w:trHeight w:val="560"/>
        </w:trPr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主持人主要荣誉称号及社会兼职情况</w:t>
            </w:r>
          </w:p>
        </w:tc>
        <w:tc>
          <w:tcPr>
            <w:tcW w:w="58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主持人近五年年均完成</w:t>
            </w:r>
          </w:p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教学工作量（课时）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007C9B" w:rsidTr="00007C9B">
        <w:trPr>
          <w:cantSplit/>
          <w:trHeight w:val="528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承担重要教学改革项目情况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经费（万元）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起止日期</w:t>
            </w:r>
          </w:p>
        </w:tc>
      </w:tr>
      <w:tr w:rsidR="00007C9B" w:rsidTr="00007C9B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cantSplit/>
          <w:trHeight w:val="528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cantSplit/>
          <w:trHeight w:val="480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主要教学研究论文、专著及主编或参与编写的教材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论文题目、专著名称/教材名称</w:t>
            </w: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本人承担的任务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名称、卷次/出版社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 间</w:t>
            </w:r>
          </w:p>
        </w:tc>
      </w:tr>
      <w:tr w:rsidR="00007C9B" w:rsidTr="00007C9B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cantSplit/>
          <w:trHeight w:val="128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何时何地</w:t>
            </w:r>
          </w:p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受何奖励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trHeight w:val="132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教学获奖、成果推广应用及同行评价情况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trHeight w:val="180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实际教学效果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cantSplit/>
          <w:trHeight w:val="139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指导、培养青年教师情况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007C9B" w:rsidTr="00007C9B">
        <w:trPr>
          <w:cantSplit/>
          <w:trHeight w:val="227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工作室师资队伍结构情况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1、教师总数：人。</w:t>
            </w: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2、教师队伍结构：</w:t>
            </w: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（1）教授：人，%；副教授：人，%；讲师：人，%；助教：人，%；其他：人，%；</w:t>
            </w: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（2）博士：人，%；硕士：人，%；本科：人，%； </w:t>
            </w: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（3）50岁以上：人，%；36-49岁：人，%；35岁以下：人，%；</w:t>
            </w:r>
          </w:p>
          <w:p w:rsidR="00007C9B" w:rsidRDefault="00007C9B" w:rsidP="00B0200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（4）具有校外学历：人，%；具有海外学历：人，%。</w:t>
            </w:r>
          </w:p>
        </w:tc>
      </w:tr>
      <w:tr w:rsidR="00007C9B" w:rsidTr="00007C9B">
        <w:trPr>
          <w:cantSplit/>
          <w:trHeight w:val="262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总体目标和实施思路（含三年的目标任务、研究课题、工作规划、主要措施等内容）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07C9B" w:rsidRDefault="00007C9B" w:rsidP="00B0200E">
            <w:pPr>
              <w:spacing w:line="280" w:lineRule="exac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007C9B" w:rsidRPr="00007C9B" w:rsidRDefault="00007C9B">
      <w:pPr>
        <w:rPr>
          <w:rFonts w:hint="eastAsia"/>
        </w:rPr>
      </w:pPr>
      <w:r>
        <w:rPr>
          <w:rFonts w:hint="eastAsia"/>
        </w:rPr>
        <w:t>填写不超过一个A</w:t>
      </w:r>
      <w:r>
        <w:t>3</w:t>
      </w:r>
      <w:r>
        <w:rPr>
          <w:rFonts w:hint="eastAsia"/>
        </w:rPr>
        <w:t>正反面，即两个A</w:t>
      </w:r>
      <w:r>
        <w:t>3</w:t>
      </w:r>
      <w:r>
        <w:rPr>
          <w:rFonts w:hint="eastAsia"/>
        </w:rPr>
        <w:t>单页。</w:t>
      </w:r>
      <w:bookmarkStart w:id="0" w:name="_GoBack"/>
      <w:bookmarkEnd w:id="0"/>
    </w:p>
    <w:sectPr w:rsidR="00007C9B" w:rsidRPr="00007C9B" w:rsidSect="00007C9B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9B"/>
    <w:rsid w:val="0000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ADE8"/>
  <w15:chartTrackingRefBased/>
  <w15:docId w15:val="{CF871F5F-36F9-4F95-9BC8-89056378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zzb</cp:lastModifiedBy>
  <cp:revision>1</cp:revision>
  <dcterms:created xsi:type="dcterms:W3CDTF">2019-11-21T00:51:00Z</dcterms:created>
  <dcterms:modified xsi:type="dcterms:W3CDTF">2019-11-21T00:53:00Z</dcterms:modified>
</cp:coreProperties>
</file>