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BE" w:rsidRDefault="007246BE">
      <w:pPr>
        <w:rPr>
          <w:rFonts w:hint="eastAsia"/>
        </w:rPr>
      </w:pPr>
    </w:p>
    <w:p w:rsidR="007246BE" w:rsidRPr="00FC14BD" w:rsidRDefault="00373C5C">
      <w:pPr>
        <w:widowControl/>
        <w:spacing w:line="600" w:lineRule="exact"/>
        <w:jc w:val="center"/>
        <w:rPr>
          <w:rFonts w:ascii="黑体" w:eastAsia="黑体" w:hAnsi="黑体" w:cs="黑体"/>
          <w:color w:val="000000" w:themeColor="text1"/>
          <w:kern w:val="0"/>
          <w:sz w:val="36"/>
          <w:szCs w:val="36"/>
        </w:rPr>
      </w:pPr>
      <w:bookmarkStart w:id="0" w:name="_GoBack"/>
      <w:r w:rsidRPr="00FC14BD">
        <w:rPr>
          <w:rFonts w:ascii="黑体" w:eastAsia="黑体" w:hAnsi="黑体" w:cs="黑体" w:hint="eastAsia"/>
          <w:color w:val="000000" w:themeColor="text1"/>
          <w:sz w:val="36"/>
          <w:szCs w:val="36"/>
        </w:rPr>
        <w:t>关于</w:t>
      </w:r>
      <w:r w:rsidRPr="00FC14BD">
        <w:rPr>
          <w:rFonts w:ascii="黑体" w:eastAsia="黑体" w:hAnsi="黑体" w:cs="黑体" w:hint="eastAsia"/>
          <w:color w:val="000000" w:themeColor="text1"/>
          <w:sz w:val="36"/>
          <w:szCs w:val="36"/>
        </w:rPr>
        <w:t>开展</w:t>
      </w:r>
      <w:r w:rsidRPr="00FC14BD">
        <w:rPr>
          <w:rFonts w:ascii="黑体" w:eastAsia="黑体" w:hAnsi="黑体" w:cs="黑体" w:hint="eastAsia"/>
          <w:color w:val="000000" w:themeColor="text1"/>
          <w:kern w:val="0"/>
          <w:sz w:val="36"/>
          <w:szCs w:val="36"/>
        </w:rPr>
        <w:t>教师资格制度实施情况专项检查的通知</w:t>
      </w:r>
    </w:p>
    <w:bookmarkEnd w:id="0"/>
    <w:p w:rsidR="007246BE" w:rsidRPr="00FC14BD" w:rsidRDefault="007246BE">
      <w:pPr>
        <w:spacing w:line="52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246BE" w:rsidRPr="00FC14BD" w:rsidRDefault="00373C5C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各单位：</w:t>
      </w:r>
    </w:p>
    <w:p w:rsidR="007246BE" w:rsidRPr="00FC14BD" w:rsidRDefault="00373C5C">
      <w:pP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根据湖北省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教育厅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文件通知精神，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将在近期开展教师资格制度实施情况专项检查工作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。为做好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此项</w:t>
      </w:r>
      <w:r w:rsidRPr="00FC14B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工作，现将有关事项通知如下：</w:t>
      </w:r>
    </w:p>
    <w:p w:rsidR="007246BE" w:rsidRPr="00FC14BD" w:rsidRDefault="00373C5C">
      <w:pPr>
        <w:widowControl/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FC14BD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对象</w:t>
      </w:r>
    </w:p>
    <w:p w:rsidR="007246BE" w:rsidRPr="00FC14BD" w:rsidRDefault="00373C5C">
      <w:pPr>
        <w:widowControl/>
        <w:spacing w:line="60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FC14BD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 xml:space="preserve"> 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我校在编在岗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的所有专任教师（包括辅导员）。</w:t>
      </w:r>
    </w:p>
    <w:p w:rsidR="007246BE" w:rsidRPr="00FC14BD" w:rsidRDefault="00373C5C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FC14BD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二、检查内容</w:t>
      </w:r>
    </w:p>
    <w:p w:rsidR="007246BE" w:rsidRPr="00FC14BD" w:rsidRDefault="00373C5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是否严格实行教师资格制度，按照相关规定聘任教师，重点检查专任教师中持有教师资格证比例。</w:t>
      </w:r>
    </w:p>
    <w:p w:rsidR="007246BE" w:rsidRPr="00FC14BD" w:rsidRDefault="00373C5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在教师资格认定工作中，二级单位对于教育教学能力测试的组织实施情况。</w:t>
      </w:r>
    </w:p>
    <w:p w:rsidR="007246BE" w:rsidRPr="00FC14BD" w:rsidRDefault="00373C5C">
      <w:pPr>
        <w:widowControl/>
        <w:spacing w:line="60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对违反有关规定后丧失或撤销教师资格执行情况。</w:t>
      </w:r>
    </w:p>
    <w:p w:rsidR="007246BE" w:rsidRPr="00FC14BD" w:rsidRDefault="00373C5C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FC14BD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三、相关要求</w:t>
      </w:r>
    </w:p>
    <w:p w:rsidR="007246BE" w:rsidRPr="00FC14BD" w:rsidRDefault="00373C5C">
      <w:pPr>
        <w:spacing w:line="520" w:lineRule="exact"/>
        <w:ind w:firstLineChars="200" w:firstLine="640"/>
        <w:rPr>
          <w:color w:val="000000" w:themeColor="text1"/>
          <w:sz w:val="32"/>
          <w:szCs w:val="32"/>
        </w:rPr>
      </w:pP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请各单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位对照检查内容开展自查，于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9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日前将自查报告和专任教师资格信息统计表（附件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报送组织人事部师资职称科（行政楼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414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室）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246BE" w:rsidRPr="00FC14BD" w:rsidRDefault="00373C5C">
      <w:pPr>
        <w:spacing w:line="520" w:lineRule="exact"/>
        <w:rPr>
          <w:color w:val="000000" w:themeColor="text1"/>
          <w:sz w:val="32"/>
          <w:szCs w:val="32"/>
        </w:rPr>
      </w:pP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未尽事宜可向组织人事部咨询，联系电话：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67843026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246BE" w:rsidRPr="00FC14BD" w:rsidRDefault="007246BE">
      <w:pPr>
        <w:spacing w:line="520" w:lineRule="exact"/>
        <w:ind w:firstLineChars="100" w:firstLine="320"/>
        <w:rPr>
          <w:rFonts w:ascii="仿宋_GB2312" w:eastAsia="仿宋_GB2312"/>
          <w:color w:val="000000" w:themeColor="text1"/>
          <w:sz w:val="32"/>
          <w:szCs w:val="32"/>
        </w:rPr>
      </w:pPr>
    </w:p>
    <w:p w:rsidR="007246BE" w:rsidRPr="00FC14BD" w:rsidRDefault="00373C5C">
      <w:pPr>
        <w:spacing w:line="520" w:lineRule="exact"/>
        <w:ind w:firstLineChars="200" w:firstLine="640"/>
        <w:rPr>
          <w:color w:val="000000" w:themeColor="text1"/>
          <w:sz w:val="32"/>
          <w:szCs w:val="32"/>
        </w:rPr>
      </w:pP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FC14BD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专任教师资格信息统计表</w:t>
      </w:r>
    </w:p>
    <w:p w:rsidR="007246BE" w:rsidRPr="00FC14BD" w:rsidRDefault="00373C5C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</w:p>
    <w:p w:rsidR="007246BE" w:rsidRPr="00FC14BD" w:rsidRDefault="00373C5C">
      <w:pPr>
        <w:spacing w:line="520" w:lineRule="exact"/>
        <w:rPr>
          <w:color w:val="000000" w:themeColor="text1"/>
          <w:sz w:val="32"/>
          <w:szCs w:val="32"/>
        </w:rPr>
      </w:pP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中南民族大学组织人事部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</w:t>
      </w:r>
    </w:p>
    <w:p w:rsidR="007246BE" w:rsidRPr="00FC14BD" w:rsidRDefault="00373C5C">
      <w:pPr>
        <w:spacing w:line="520" w:lineRule="exact"/>
        <w:rPr>
          <w:color w:val="000000" w:themeColor="text1"/>
          <w:sz w:val="32"/>
          <w:szCs w:val="32"/>
        </w:rPr>
      </w:pP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201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FC14BD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7246BE" w:rsidRPr="00FC14BD" w:rsidRDefault="00373C5C">
      <w:pPr>
        <w:widowControl/>
        <w:spacing w:line="600" w:lineRule="exact"/>
        <w:jc w:val="left"/>
        <w:rPr>
          <w:rFonts w:ascii="楷体_GB2312" w:eastAsia="楷体_GB2312" w:hAnsi="楷体_GB2312" w:cs="楷体_GB2312"/>
          <w:color w:val="000000" w:themeColor="text1"/>
          <w:kern w:val="0"/>
          <w:sz w:val="22"/>
          <w:szCs w:val="22"/>
        </w:rPr>
      </w:pPr>
      <w:r w:rsidRPr="00FC14BD">
        <w:rPr>
          <w:rFonts w:ascii="楷体_GB2312" w:eastAsia="楷体_GB2312" w:hAnsi="楷体_GB2312" w:cs="楷体_GB2312" w:hint="eastAsia"/>
          <w:color w:val="000000" w:themeColor="text1"/>
          <w:kern w:val="0"/>
          <w:sz w:val="22"/>
          <w:szCs w:val="22"/>
        </w:rPr>
        <w:lastRenderedPageBreak/>
        <w:t>附件</w:t>
      </w:r>
      <w:r w:rsidRPr="00FC14BD">
        <w:rPr>
          <w:rFonts w:ascii="楷体_GB2312" w:eastAsia="楷体_GB2312" w:hAnsi="楷体_GB2312" w:cs="楷体_GB2312" w:hint="eastAsia"/>
          <w:color w:val="000000" w:themeColor="text1"/>
          <w:kern w:val="0"/>
          <w:sz w:val="22"/>
          <w:szCs w:val="22"/>
        </w:rPr>
        <w:t>：</w:t>
      </w:r>
    </w:p>
    <w:p w:rsidR="007246BE" w:rsidRPr="00FC14BD" w:rsidRDefault="007246BE">
      <w:pPr>
        <w:spacing w:line="600" w:lineRule="exact"/>
        <w:jc w:val="center"/>
        <w:rPr>
          <w:rFonts w:ascii="方正小标宋简体" w:eastAsia="方正小标宋简体" w:hAnsi="宋体" w:cs="宋体"/>
          <w:b/>
          <w:bCs/>
          <w:color w:val="000000" w:themeColor="text1"/>
          <w:kern w:val="0"/>
          <w:sz w:val="44"/>
          <w:szCs w:val="44"/>
          <w:u w:val="single"/>
        </w:rPr>
      </w:pPr>
    </w:p>
    <w:p w:rsidR="007246BE" w:rsidRPr="00FC14BD" w:rsidRDefault="00373C5C">
      <w:pPr>
        <w:spacing w:line="600" w:lineRule="exact"/>
        <w:jc w:val="center"/>
        <w:rPr>
          <w:color w:val="000000" w:themeColor="text1"/>
        </w:rPr>
      </w:pPr>
      <w:r w:rsidRPr="00FC14BD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44"/>
          <w:szCs w:val="44"/>
          <w:u w:val="single"/>
        </w:rPr>
        <w:t xml:space="preserve">         </w:t>
      </w:r>
      <w:r w:rsidRPr="00FC14BD"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44"/>
        </w:rPr>
        <w:t>专任</w:t>
      </w:r>
      <w:r w:rsidRPr="00FC14BD"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44"/>
        </w:rPr>
        <w:t>教师资格信息</w:t>
      </w:r>
      <w:r w:rsidRPr="00FC14BD"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44"/>
        </w:rPr>
        <w:t>统计</w:t>
      </w:r>
      <w:r w:rsidRPr="00FC14BD"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44"/>
        </w:rPr>
        <w:t>表</w:t>
      </w:r>
    </w:p>
    <w:p w:rsidR="007246BE" w:rsidRPr="00FC14BD" w:rsidRDefault="007246BE">
      <w:pPr>
        <w:widowControl/>
        <w:spacing w:line="600" w:lineRule="exact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7246BE" w:rsidRPr="00FC14BD" w:rsidRDefault="00373C5C">
      <w:pPr>
        <w:widowControl/>
        <w:spacing w:line="600" w:lineRule="exact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FC14BD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单位：（公章）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0"/>
        <w:gridCol w:w="2080"/>
        <w:gridCol w:w="2000"/>
        <w:gridCol w:w="2640"/>
      </w:tblGrid>
      <w:tr w:rsidR="00FC14BD" w:rsidRPr="00FC14BD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高校教师资格</w:t>
            </w:r>
          </w:p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证书号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是否</w:t>
            </w: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丧失或撤销教师资格执行情况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是否具备除高校教师资格之外的其他教师资格证书（如有，请注明类别）</w:t>
            </w:r>
          </w:p>
        </w:tc>
      </w:tr>
      <w:tr w:rsidR="00FC14BD" w:rsidRPr="00FC14BD">
        <w:trPr>
          <w:trHeight w:val="7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1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6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69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7246B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C14BD" w:rsidRPr="00FC14BD">
        <w:trPr>
          <w:trHeight w:val="7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专任教师（含辅导员）总人数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ind w:left="1205" w:hangingChars="500" w:hanging="1205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 xml:space="preserve">              </w:t>
            </w: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持高校教师资格</w:t>
            </w:r>
            <w:proofErr w:type="gramStart"/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证比例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BE" w:rsidRPr="00FC14BD" w:rsidRDefault="00373C5C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FC14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 xml:space="preserve">      %</w:t>
            </w:r>
          </w:p>
        </w:tc>
      </w:tr>
    </w:tbl>
    <w:p w:rsidR="007246BE" w:rsidRPr="00FC14BD" w:rsidRDefault="00373C5C">
      <w:pPr>
        <w:rPr>
          <w:color w:val="000000" w:themeColor="text1"/>
        </w:rPr>
      </w:pPr>
      <w:r w:rsidRPr="00FC14BD">
        <w:rPr>
          <w:rFonts w:hint="eastAsia"/>
          <w:color w:val="000000" w:themeColor="text1"/>
        </w:rPr>
        <w:t>统计人：</w:t>
      </w:r>
      <w:r w:rsidRPr="00FC14BD">
        <w:rPr>
          <w:rFonts w:hint="eastAsia"/>
          <w:color w:val="000000" w:themeColor="text1"/>
        </w:rPr>
        <w:t xml:space="preserve">                                      </w:t>
      </w:r>
      <w:r w:rsidRPr="00FC14BD">
        <w:rPr>
          <w:rFonts w:hint="eastAsia"/>
          <w:color w:val="000000" w:themeColor="text1"/>
        </w:rPr>
        <w:t>负责人（签名）：</w:t>
      </w:r>
    </w:p>
    <w:sectPr w:rsidR="007246BE" w:rsidRPr="00FC14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5C" w:rsidRDefault="00373C5C">
      <w:r>
        <w:separator/>
      </w:r>
    </w:p>
  </w:endnote>
  <w:endnote w:type="continuationSeparator" w:id="0">
    <w:p w:rsidR="00373C5C" w:rsidRDefault="003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31901"/>
    </w:sdtPr>
    <w:sdtEndPr/>
    <w:sdtContent>
      <w:p w:rsidR="007246BE" w:rsidRDefault="00373C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246BE" w:rsidRDefault="007246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5C" w:rsidRDefault="00373C5C">
      <w:r>
        <w:separator/>
      </w:r>
    </w:p>
  </w:footnote>
  <w:footnote w:type="continuationSeparator" w:id="0">
    <w:p w:rsidR="00373C5C" w:rsidRDefault="0037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6625"/>
    <w:multiLevelType w:val="singleLevel"/>
    <w:tmpl w:val="685766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454"/>
    <w:rsid w:val="00007818"/>
    <w:rsid w:val="000525E2"/>
    <w:rsid w:val="002000FF"/>
    <w:rsid w:val="00247BE6"/>
    <w:rsid w:val="002A7E92"/>
    <w:rsid w:val="00325706"/>
    <w:rsid w:val="00373C5C"/>
    <w:rsid w:val="0046294C"/>
    <w:rsid w:val="00482BC2"/>
    <w:rsid w:val="00504684"/>
    <w:rsid w:val="00552A95"/>
    <w:rsid w:val="006438C6"/>
    <w:rsid w:val="006A6EF4"/>
    <w:rsid w:val="006D4273"/>
    <w:rsid w:val="007246BE"/>
    <w:rsid w:val="00787454"/>
    <w:rsid w:val="007B0090"/>
    <w:rsid w:val="008D50DB"/>
    <w:rsid w:val="00A25759"/>
    <w:rsid w:val="00AA117F"/>
    <w:rsid w:val="00B0308F"/>
    <w:rsid w:val="00B05463"/>
    <w:rsid w:val="00B70D0B"/>
    <w:rsid w:val="00B822BE"/>
    <w:rsid w:val="00C30470"/>
    <w:rsid w:val="00CE593E"/>
    <w:rsid w:val="00D052B6"/>
    <w:rsid w:val="00D43DF6"/>
    <w:rsid w:val="00DB1489"/>
    <w:rsid w:val="00DF1D74"/>
    <w:rsid w:val="00E23990"/>
    <w:rsid w:val="00E9228A"/>
    <w:rsid w:val="00FC14BD"/>
    <w:rsid w:val="01892121"/>
    <w:rsid w:val="07AB7E65"/>
    <w:rsid w:val="1668669A"/>
    <w:rsid w:val="1ECB43E4"/>
    <w:rsid w:val="2BB025F0"/>
    <w:rsid w:val="55015291"/>
    <w:rsid w:val="5ABB211D"/>
    <w:rsid w:val="618F63E9"/>
    <w:rsid w:val="63CD4E70"/>
    <w:rsid w:val="6610066D"/>
    <w:rsid w:val="68545A62"/>
    <w:rsid w:val="6B2853B2"/>
    <w:rsid w:val="71E91E7F"/>
    <w:rsid w:val="7A391FFE"/>
    <w:rsid w:val="7BBC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02288-21D3-4DAB-90A0-E31C3694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9933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zzb</cp:lastModifiedBy>
  <cp:revision>3</cp:revision>
  <cp:lastPrinted>2018-04-11T07:01:00Z</cp:lastPrinted>
  <dcterms:created xsi:type="dcterms:W3CDTF">2018-04-13T00:16:00Z</dcterms:created>
  <dcterms:modified xsi:type="dcterms:W3CDTF">2018-05-03T03:23:00Z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